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BD4B8"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2D1C8CE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B576A7E" w14:textId="77777777" w:rsidR="00183103" w:rsidRPr="00DE14F6" w:rsidRDefault="00183103" w:rsidP="00183103">
      <w:pPr>
        <w:pStyle w:val="Heading7"/>
        <w:jc w:val="center"/>
        <w:rPr>
          <w:rFonts w:ascii="Calibri" w:hAnsi="Calibri"/>
          <w:b w:val="0"/>
          <w:sz w:val="36"/>
          <w:szCs w:val="36"/>
        </w:rPr>
      </w:pPr>
      <w:r>
        <w:rPr>
          <w:rFonts w:ascii="Calibri" w:hAnsi="Calibri"/>
          <w:b w:val="0"/>
          <w:sz w:val="36"/>
          <w:szCs w:val="36"/>
        </w:rPr>
        <w:t>REQUEST FOR PROPOSAL</w:t>
      </w:r>
    </w:p>
    <w:p w14:paraId="239D2A0F" w14:textId="77777777" w:rsidR="00183103" w:rsidRPr="00DE14F6" w:rsidRDefault="00183103" w:rsidP="00183103">
      <w:pPr>
        <w:jc w:val="center"/>
        <w:rPr>
          <w:rFonts w:ascii="Calibri" w:hAnsi="Calibri"/>
          <w:b/>
          <w:sz w:val="32"/>
        </w:rPr>
      </w:pPr>
    </w:p>
    <w:p w14:paraId="7E1FE0AD" w14:textId="77777777" w:rsidR="00183103" w:rsidRPr="00DE14F6" w:rsidRDefault="00183103" w:rsidP="00183103">
      <w:pPr>
        <w:jc w:val="center"/>
        <w:rPr>
          <w:rFonts w:ascii="Calibri" w:hAnsi="Calibri"/>
          <w:sz w:val="32"/>
        </w:rPr>
      </w:pPr>
    </w:p>
    <w:p w14:paraId="27FB52BF" w14:textId="77777777" w:rsidR="00183103" w:rsidRPr="00DE14F6" w:rsidRDefault="00183103" w:rsidP="00183103">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6FA233A3" w14:textId="77777777" w:rsidR="00183103" w:rsidRPr="00DE14F6" w:rsidRDefault="00183103" w:rsidP="00183103">
      <w:pPr>
        <w:pStyle w:val="Heading4"/>
        <w:ind w:left="0"/>
        <w:jc w:val="center"/>
        <w:rPr>
          <w:rFonts w:ascii="Calibri" w:hAnsi="Calibri"/>
          <w:b w:val="0"/>
          <w:bCs/>
          <w:sz w:val="32"/>
        </w:rPr>
      </w:pPr>
    </w:p>
    <w:p w14:paraId="3CA3F4A4"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78ED1E4D" w14:textId="77777777" w:rsidR="00183103" w:rsidRPr="004D0FC9" w:rsidRDefault="00183103" w:rsidP="001831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775F1B73" w14:textId="77777777" w:rsidR="00183103" w:rsidRPr="00DE14F6" w:rsidRDefault="00183103" w:rsidP="00183103">
      <w:pPr>
        <w:rPr>
          <w:rFonts w:ascii="Calibri" w:hAnsi="Calibri"/>
        </w:rPr>
      </w:pPr>
    </w:p>
    <w:p w14:paraId="16ACFD32" w14:textId="4E756C58" w:rsidR="005F2C21" w:rsidRDefault="00183103" w:rsidP="00183103">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Pr="003848FA">
        <w:rPr>
          <w:rFonts w:ascii="Calibri" w:hAnsi="Calibri"/>
          <w:b w:val="0"/>
          <w:bCs/>
          <w:i w:val="0"/>
          <w:iCs/>
          <w:sz w:val="40"/>
          <w:szCs w:val="40"/>
        </w:rPr>
        <w:t>-</w:t>
      </w:r>
      <w:r w:rsidR="003848FA" w:rsidRPr="003848FA">
        <w:rPr>
          <w:rFonts w:ascii="Calibri" w:hAnsi="Calibri"/>
          <w:b w:val="0"/>
          <w:bCs/>
          <w:i w:val="0"/>
          <w:iCs/>
          <w:sz w:val="40"/>
          <w:szCs w:val="40"/>
        </w:rPr>
        <w:t>R1824</w:t>
      </w:r>
      <w:r w:rsidRPr="003848FA">
        <w:rPr>
          <w:rFonts w:ascii="Calibri" w:hAnsi="Calibri"/>
          <w:b w:val="0"/>
          <w:bCs/>
          <w:i w:val="0"/>
          <w:iCs/>
          <w:sz w:val="40"/>
          <w:szCs w:val="40"/>
        </w:rPr>
        <w:t xml:space="preserve"> –</w:t>
      </w:r>
      <w:r w:rsidR="005F2C21">
        <w:rPr>
          <w:rFonts w:ascii="Calibri" w:hAnsi="Calibri"/>
          <w:b w:val="0"/>
          <w:bCs/>
          <w:i w:val="0"/>
          <w:iCs/>
          <w:sz w:val="40"/>
          <w:szCs w:val="40"/>
        </w:rPr>
        <w:t xml:space="preserve">SOD </w:t>
      </w:r>
    </w:p>
    <w:p w14:paraId="057A28BB" w14:textId="77777777" w:rsidR="00183103" w:rsidRPr="00DE14F6" w:rsidRDefault="005F2C21" w:rsidP="00183103">
      <w:pPr>
        <w:pStyle w:val="Heading4"/>
        <w:ind w:left="0"/>
        <w:jc w:val="center"/>
        <w:rPr>
          <w:rFonts w:ascii="Calibri" w:hAnsi="Calibri"/>
          <w:b w:val="0"/>
          <w:bCs/>
          <w:sz w:val="40"/>
          <w:szCs w:val="40"/>
        </w:rPr>
      </w:pPr>
      <w:r>
        <w:rPr>
          <w:rFonts w:ascii="Calibri" w:hAnsi="Calibri"/>
          <w:b w:val="0"/>
          <w:bCs/>
          <w:i w:val="0"/>
          <w:iCs/>
          <w:sz w:val="40"/>
          <w:szCs w:val="40"/>
        </w:rPr>
        <w:t>Faculty Performance Management System</w:t>
      </w:r>
      <w:r w:rsidR="00183103" w:rsidRPr="00DE14F6">
        <w:rPr>
          <w:rFonts w:ascii="Calibri" w:hAnsi="Calibri"/>
          <w:b w:val="0"/>
          <w:bCs/>
          <w:i w:val="0"/>
          <w:iCs/>
          <w:sz w:val="40"/>
          <w:szCs w:val="40"/>
        </w:rPr>
        <w:t xml:space="preserve"> </w:t>
      </w:r>
    </w:p>
    <w:p w14:paraId="3A793EF0" w14:textId="77777777" w:rsidR="00183103" w:rsidRPr="00DE14F6" w:rsidRDefault="00183103" w:rsidP="00183103">
      <w:pPr>
        <w:jc w:val="center"/>
        <w:rPr>
          <w:rFonts w:ascii="Calibri" w:hAnsi="Calibri"/>
        </w:rPr>
      </w:pPr>
    </w:p>
    <w:p w14:paraId="58704F15" w14:textId="77777777" w:rsidR="00183103" w:rsidRPr="00DE14F6" w:rsidRDefault="00183103" w:rsidP="00183103">
      <w:pPr>
        <w:jc w:val="center"/>
        <w:rPr>
          <w:rFonts w:ascii="Calibri" w:hAnsi="Calibri"/>
          <w:b/>
        </w:rPr>
      </w:pPr>
    </w:p>
    <w:p w14:paraId="6796C6EC" w14:textId="1DAA4291" w:rsidR="00183103" w:rsidRPr="00DE14F6" w:rsidRDefault="00183103" w:rsidP="00183103">
      <w:pPr>
        <w:jc w:val="center"/>
        <w:rPr>
          <w:rFonts w:ascii="Calibri" w:hAnsi="Calibri"/>
          <w:iCs/>
          <w:sz w:val="28"/>
          <w:szCs w:val="28"/>
          <w:u w:val="single"/>
        </w:rPr>
      </w:pPr>
      <w:r w:rsidRPr="00DE14F6">
        <w:rPr>
          <w:rFonts w:ascii="Calibri" w:hAnsi="Calibri"/>
          <w:iCs/>
          <w:sz w:val="28"/>
          <w:szCs w:val="28"/>
        </w:rPr>
        <w:t xml:space="preserve">Bid Submittal Deadline:  </w:t>
      </w:r>
      <w:r w:rsidR="00922D5B" w:rsidRPr="00922D5B">
        <w:rPr>
          <w:rFonts w:ascii="Calibri" w:hAnsi="Calibri"/>
          <w:iCs/>
          <w:sz w:val="28"/>
          <w:szCs w:val="28"/>
          <w:u w:val="single"/>
        </w:rPr>
        <w:t xml:space="preserve">Tuesday, August </w:t>
      </w:r>
      <w:r w:rsidR="00D32844">
        <w:rPr>
          <w:rFonts w:ascii="Calibri" w:hAnsi="Calibri"/>
          <w:iCs/>
          <w:sz w:val="28"/>
          <w:szCs w:val="28"/>
          <w:u w:val="single"/>
        </w:rPr>
        <w:t>15</w:t>
      </w:r>
      <w:r w:rsidR="00B3110D" w:rsidRPr="00B3110D">
        <w:rPr>
          <w:rFonts w:ascii="Calibri" w:hAnsi="Calibri"/>
          <w:iCs/>
          <w:sz w:val="28"/>
          <w:szCs w:val="28"/>
          <w:u w:val="single"/>
          <w:vertAlign w:val="superscript"/>
        </w:rPr>
        <w:t>th</w:t>
      </w:r>
      <w:r w:rsidR="004666CF">
        <w:rPr>
          <w:rFonts w:ascii="Calibri" w:hAnsi="Calibri"/>
          <w:iCs/>
          <w:sz w:val="28"/>
          <w:szCs w:val="28"/>
          <w:u w:val="single"/>
        </w:rPr>
        <w:t>,</w:t>
      </w:r>
      <w:r w:rsidR="00922D5B" w:rsidRPr="00922D5B">
        <w:rPr>
          <w:rFonts w:ascii="Calibri" w:hAnsi="Calibri"/>
          <w:iCs/>
          <w:sz w:val="28"/>
          <w:szCs w:val="28"/>
          <w:u w:val="single"/>
        </w:rPr>
        <w:t xml:space="preserve"> 2018 at 2 p.m.</w:t>
      </w:r>
      <w:r w:rsidRPr="00922D5B">
        <w:rPr>
          <w:rFonts w:ascii="Calibri" w:hAnsi="Calibri"/>
          <w:iCs/>
          <w:sz w:val="28"/>
          <w:szCs w:val="28"/>
          <w:u w:val="single"/>
        </w:rPr>
        <w:t xml:space="preserve"> CST</w:t>
      </w:r>
    </w:p>
    <w:p w14:paraId="1E5A33F6" w14:textId="3FD3E6B0" w:rsidR="00183103" w:rsidRDefault="00183103" w:rsidP="00183103">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922D5B">
        <w:rPr>
          <w:rFonts w:ascii="Calibri" w:hAnsi="Calibri"/>
          <w:iCs/>
          <w:sz w:val="28"/>
          <w:szCs w:val="28"/>
          <w:u w:val="single"/>
        </w:rPr>
        <w:t xml:space="preserve">Wednesday, August </w:t>
      </w:r>
      <w:r w:rsidR="00D32844">
        <w:rPr>
          <w:rFonts w:ascii="Calibri" w:hAnsi="Calibri"/>
          <w:iCs/>
          <w:sz w:val="28"/>
          <w:szCs w:val="28"/>
          <w:u w:val="single"/>
        </w:rPr>
        <w:t>16</w:t>
      </w:r>
      <w:r w:rsidR="00B3110D" w:rsidRPr="00B3110D">
        <w:rPr>
          <w:rFonts w:ascii="Calibri" w:hAnsi="Calibri"/>
          <w:iCs/>
          <w:sz w:val="28"/>
          <w:szCs w:val="28"/>
          <w:u w:val="single"/>
          <w:vertAlign w:val="superscript"/>
        </w:rPr>
        <w:t>th</w:t>
      </w:r>
      <w:r w:rsidR="00922D5B">
        <w:rPr>
          <w:rFonts w:ascii="Calibri" w:hAnsi="Calibri"/>
          <w:iCs/>
          <w:sz w:val="28"/>
          <w:szCs w:val="28"/>
          <w:u w:val="single"/>
        </w:rPr>
        <w:t>, 2018 at 2 p.m.</w:t>
      </w:r>
      <w:r>
        <w:rPr>
          <w:rFonts w:ascii="Calibri" w:hAnsi="Calibri"/>
          <w:iCs/>
          <w:sz w:val="28"/>
          <w:szCs w:val="28"/>
          <w:u w:val="single"/>
        </w:rPr>
        <w:t xml:space="preserve"> CST</w:t>
      </w:r>
    </w:p>
    <w:p w14:paraId="0588313F" w14:textId="77777777" w:rsidR="00183103" w:rsidRDefault="00183103" w:rsidP="00183103">
      <w:pPr>
        <w:jc w:val="center"/>
        <w:rPr>
          <w:sz w:val="28"/>
        </w:rPr>
      </w:pPr>
    </w:p>
    <w:p w14:paraId="54D5FF4C" w14:textId="77777777" w:rsidR="00183103" w:rsidRDefault="00183103" w:rsidP="00183103">
      <w:pPr>
        <w:jc w:val="center"/>
        <w:rPr>
          <w:sz w:val="28"/>
        </w:rPr>
      </w:pPr>
    </w:p>
    <w:p w14:paraId="30AFF667" w14:textId="77777777" w:rsidR="00183103" w:rsidRPr="00327BA4" w:rsidRDefault="00183103" w:rsidP="00183103">
      <w:pPr>
        <w:jc w:val="center"/>
        <w:rPr>
          <w:sz w:val="28"/>
        </w:rPr>
      </w:pPr>
    </w:p>
    <w:p w14:paraId="698CA78E" w14:textId="77777777" w:rsidR="00183103" w:rsidRPr="00327BA4" w:rsidRDefault="00183103" w:rsidP="00183103">
      <w:pPr>
        <w:jc w:val="center"/>
        <w:rPr>
          <w:b/>
          <w:sz w:val="28"/>
        </w:rPr>
      </w:pPr>
      <w:r>
        <w:rPr>
          <w:b/>
          <w:noProof/>
          <w:sz w:val="28"/>
        </w:rPr>
        <w:drawing>
          <wp:inline distT="0" distB="0" distL="0" distR="0" wp14:anchorId="5107C23E" wp14:editId="31B39D77">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5404E021" w14:textId="77777777" w:rsidR="00183103" w:rsidRDefault="00183103" w:rsidP="00183103">
      <w:pPr>
        <w:jc w:val="center"/>
        <w:rPr>
          <w:b/>
          <w:sz w:val="28"/>
        </w:rPr>
      </w:pPr>
    </w:p>
    <w:p w14:paraId="5A174141" w14:textId="788706A4" w:rsidR="00183103" w:rsidRDefault="00183103" w:rsidP="00183103">
      <w:pPr>
        <w:jc w:val="center"/>
        <w:rPr>
          <w:b/>
          <w:sz w:val="28"/>
        </w:rPr>
      </w:pPr>
    </w:p>
    <w:p w14:paraId="6F16A9E0" w14:textId="64857D69" w:rsidR="007327C5" w:rsidRDefault="007327C5" w:rsidP="00183103">
      <w:pPr>
        <w:jc w:val="center"/>
        <w:rPr>
          <w:b/>
          <w:sz w:val="28"/>
        </w:rPr>
      </w:pPr>
    </w:p>
    <w:p w14:paraId="702922F2" w14:textId="234DB4BD" w:rsidR="007327C5" w:rsidRDefault="007327C5" w:rsidP="00183103">
      <w:pPr>
        <w:jc w:val="center"/>
        <w:rPr>
          <w:b/>
          <w:sz w:val="28"/>
        </w:rPr>
      </w:pPr>
    </w:p>
    <w:p w14:paraId="771B8AA7" w14:textId="77777777" w:rsidR="007327C5" w:rsidRDefault="007327C5" w:rsidP="00183103">
      <w:pPr>
        <w:jc w:val="center"/>
        <w:rPr>
          <w:b/>
          <w:sz w:val="28"/>
        </w:rPr>
      </w:pPr>
    </w:p>
    <w:p w14:paraId="492F50B3" w14:textId="77777777" w:rsidR="00183103" w:rsidRPr="00DE14F6" w:rsidRDefault="00183103" w:rsidP="00183103">
      <w:pPr>
        <w:jc w:val="center"/>
        <w:rPr>
          <w:rFonts w:ascii="Calibri" w:hAnsi="Calibri"/>
          <w:szCs w:val="22"/>
        </w:rPr>
      </w:pPr>
      <w:r w:rsidRPr="00DE14F6">
        <w:rPr>
          <w:rFonts w:ascii="Calibri" w:hAnsi="Calibri"/>
          <w:szCs w:val="22"/>
        </w:rPr>
        <w:t>Prepared By:</w:t>
      </w:r>
    </w:p>
    <w:p w14:paraId="3737C70F" w14:textId="1BED2979" w:rsidR="00183103" w:rsidRPr="00DE14F6" w:rsidRDefault="003848FA" w:rsidP="00183103">
      <w:pPr>
        <w:jc w:val="center"/>
        <w:rPr>
          <w:rFonts w:ascii="Calibri" w:hAnsi="Calibri"/>
          <w:iCs/>
          <w:szCs w:val="22"/>
        </w:rPr>
      </w:pPr>
      <w:r>
        <w:rPr>
          <w:rFonts w:ascii="Calibri" w:hAnsi="Calibri"/>
          <w:iCs/>
          <w:szCs w:val="22"/>
        </w:rPr>
        <w:t>Lauren Roberts, Buyer II</w:t>
      </w:r>
    </w:p>
    <w:p w14:paraId="71DC50BB" w14:textId="77777777" w:rsidR="00183103" w:rsidRPr="00DE14F6" w:rsidRDefault="00183103" w:rsidP="00183103">
      <w:pPr>
        <w:jc w:val="center"/>
        <w:rPr>
          <w:rFonts w:ascii="Calibri" w:hAnsi="Calibri"/>
          <w:szCs w:val="22"/>
        </w:rPr>
      </w:pPr>
      <w:r w:rsidRPr="00DE14F6">
        <w:rPr>
          <w:rFonts w:ascii="Calibri" w:hAnsi="Calibri"/>
          <w:szCs w:val="22"/>
        </w:rPr>
        <w:t>The University of Texas Health Science Center at Houston</w:t>
      </w:r>
    </w:p>
    <w:p w14:paraId="2C11FE4F" w14:textId="77777777" w:rsidR="00183103" w:rsidRPr="00DE14F6" w:rsidRDefault="00183103" w:rsidP="00183103">
      <w:pPr>
        <w:jc w:val="center"/>
        <w:rPr>
          <w:rFonts w:ascii="Calibri" w:hAnsi="Calibri"/>
          <w:szCs w:val="22"/>
        </w:rPr>
      </w:pPr>
      <w:r w:rsidRPr="00DE14F6">
        <w:rPr>
          <w:rFonts w:ascii="Calibri" w:hAnsi="Calibri"/>
          <w:szCs w:val="22"/>
        </w:rPr>
        <w:t>1851 Crosspoint, OCB 1.160</w:t>
      </w:r>
    </w:p>
    <w:p w14:paraId="4955F796" w14:textId="77777777" w:rsidR="00183103" w:rsidRDefault="00183103" w:rsidP="00183103">
      <w:pPr>
        <w:jc w:val="center"/>
        <w:rPr>
          <w:rFonts w:ascii="Calibri" w:hAnsi="Calibri"/>
          <w:iCs/>
          <w:szCs w:val="22"/>
        </w:rPr>
      </w:pPr>
      <w:r w:rsidRPr="00DE14F6">
        <w:rPr>
          <w:rFonts w:ascii="Calibri" w:hAnsi="Calibri"/>
          <w:iCs/>
          <w:szCs w:val="22"/>
        </w:rPr>
        <w:t>Houston, Texas 77054</w:t>
      </w:r>
    </w:p>
    <w:p w14:paraId="02081C00" w14:textId="73BA8081" w:rsidR="00183103" w:rsidRDefault="00183103" w:rsidP="00183103">
      <w:pPr>
        <w:jc w:val="center"/>
        <w:rPr>
          <w:rFonts w:ascii="Calibri" w:hAnsi="Calibri"/>
          <w:iCs/>
          <w:szCs w:val="22"/>
        </w:rPr>
      </w:pPr>
      <w:r>
        <w:rPr>
          <w:rFonts w:ascii="Calibri" w:hAnsi="Calibri"/>
          <w:iCs/>
          <w:szCs w:val="22"/>
        </w:rPr>
        <w:t xml:space="preserve">Buyer email: </w:t>
      </w:r>
      <w:hyperlink r:id="rId9" w:history="1">
        <w:r w:rsidR="003848FA" w:rsidRPr="008A4339">
          <w:rPr>
            <w:rStyle w:val="Hyperlink"/>
            <w:rFonts w:ascii="Calibri" w:hAnsi="Calibri"/>
            <w:iCs/>
            <w:szCs w:val="22"/>
          </w:rPr>
          <w:t>Lauren.Roberts@uth.tmc.edu</w:t>
        </w:r>
      </w:hyperlink>
    </w:p>
    <w:p w14:paraId="0C26CBB3" w14:textId="4972C3E8" w:rsidR="00183103" w:rsidRPr="00183103" w:rsidRDefault="008725F2" w:rsidP="00183103">
      <w:pPr>
        <w:pStyle w:val="Heading9"/>
        <w:jc w:val="center"/>
        <w:rPr>
          <w:rFonts w:ascii="Calibri" w:hAnsi="Calibri"/>
          <w:b w:val="0"/>
          <w:iCs/>
          <w:szCs w:val="22"/>
        </w:rPr>
      </w:pPr>
      <w:r>
        <w:rPr>
          <w:rFonts w:ascii="Calibri" w:hAnsi="Calibri"/>
          <w:b w:val="0"/>
          <w:iCs/>
          <w:szCs w:val="22"/>
        </w:rPr>
        <w:t>07/</w:t>
      </w:r>
      <w:r w:rsidR="00B46987">
        <w:rPr>
          <w:rFonts w:ascii="Calibri" w:hAnsi="Calibri"/>
          <w:b w:val="0"/>
          <w:iCs/>
          <w:szCs w:val="22"/>
        </w:rPr>
        <w:t>1</w:t>
      </w:r>
      <w:r w:rsidR="00106B8C">
        <w:rPr>
          <w:rFonts w:ascii="Calibri" w:hAnsi="Calibri"/>
          <w:b w:val="0"/>
          <w:iCs/>
          <w:szCs w:val="22"/>
        </w:rPr>
        <w:t>7</w:t>
      </w:r>
      <w:r>
        <w:rPr>
          <w:rFonts w:ascii="Calibri" w:hAnsi="Calibri"/>
          <w:b w:val="0"/>
          <w:iCs/>
          <w:szCs w:val="22"/>
        </w:rPr>
        <w:t>/18</w:t>
      </w:r>
    </w:p>
    <w:p w14:paraId="47613F23" w14:textId="77777777" w:rsidR="00183103" w:rsidRDefault="00183103" w:rsidP="00183103">
      <w:pPr>
        <w:pStyle w:val="Heading9"/>
        <w:jc w:val="center"/>
        <w:rPr>
          <w:rFonts w:ascii="Calibri" w:hAnsi="Calibri"/>
          <w:iCs/>
          <w:szCs w:val="22"/>
        </w:rPr>
      </w:pPr>
    </w:p>
    <w:p w14:paraId="78BFF985" w14:textId="77777777" w:rsidR="00183103" w:rsidRDefault="00183103" w:rsidP="00183103">
      <w:pPr>
        <w:pStyle w:val="Heading9"/>
        <w:jc w:val="center"/>
        <w:rPr>
          <w:rFonts w:ascii="Calibri" w:hAnsi="Calibri"/>
          <w:iCs/>
          <w:szCs w:val="22"/>
        </w:rPr>
      </w:pPr>
    </w:p>
    <w:p w14:paraId="77D44FBC" w14:textId="77777777" w:rsidR="00183103" w:rsidRDefault="00183103" w:rsidP="00183103">
      <w:pPr>
        <w:pStyle w:val="Heading9"/>
        <w:jc w:val="center"/>
        <w:rPr>
          <w:rFonts w:ascii="Calibri" w:hAnsi="Calibri"/>
          <w:iCs/>
          <w:szCs w:val="22"/>
        </w:rPr>
      </w:pPr>
    </w:p>
    <w:p w14:paraId="2703D935" w14:textId="77777777" w:rsidR="00183103" w:rsidRPr="00183103" w:rsidRDefault="00183103" w:rsidP="00183103"/>
    <w:p w14:paraId="59B08E1C" w14:textId="77777777" w:rsidR="003E3579" w:rsidRPr="00B40736" w:rsidRDefault="003E3579" w:rsidP="00183103">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6548A96D" w14:textId="77777777" w:rsidR="003E3579" w:rsidRPr="009A1240" w:rsidRDefault="003E3579">
      <w:pPr>
        <w:rPr>
          <w:rFonts w:ascii="Arial" w:hAnsi="Arial" w:cs="Arial"/>
          <w:bCs/>
        </w:rPr>
      </w:pPr>
    </w:p>
    <w:p w14:paraId="2F98B1F6" w14:textId="77777777" w:rsidR="003E3579" w:rsidRPr="009A1240" w:rsidRDefault="003E3579">
      <w:pPr>
        <w:rPr>
          <w:rFonts w:ascii="Arial" w:hAnsi="Arial" w:cs="Arial"/>
          <w:bCs/>
        </w:rPr>
      </w:pPr>
    </w:p>
    <w:p w14:paraId="0FEFEB69"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0226C1BD" w14:textId="77777777" w:rsidR="003E3579" w:rsidRPr="00105E08" w:rsidRDefault="003E3579">
      <w:pPr>
        <w:jc w:val="left"/>
        <w:rPr>
          <w:b/>
        </w:rPr>
      </w:pPr>
    </w:p>
    <w:p w14:paraId="23E311AE"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592A0585"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3C22B0D5"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19E6BC57" w14:textId="0A62155F"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7327C5">
        <w:rPr>
          <w:rFonts w:cs="Arial"/>
          <w:b w:val="0"/>
          <w:u w:val="none"/>
        </w:rPr>
        <w:t>5</w:t>
      </w:r>
    </w:p>
    <w:p w14:paraId="43D40ABB"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38AC7975"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4BBC48F5"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1147B579"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0709ADF7" w14:textId="77777777" w:rsidR="003E3579" w:rsidRPr="000C48F3" w:rsidRDefault="003E3579">
      <w:pPr>
        <w:tabs>
          <w:tab w:val="left" w:pos="720"/>
          <w:tab w:val="left" w:pos="1440"/>
          <w:tab w:val="left" w:leader="dot" w:pos="2160"/>
          <w:tab w:val="left" w:leader="dot" w:pos="9360"/>
        </w:tabs>
        <w:rPr>
          <w:rFonts w:ascii="Arial" w:hAnsi="Arial" w:cs="Arial"/>
        </w:rPr>
      </w:pPr>
    </w:p>
    <w:p w14:paraId="19638964"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1A9A7EB2"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3FB4370" w14:textId="6E943914"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w:t>
      </w:r>
      <w:r w:rsidR="00DF33DE">
        <w:rPr>
          <w:rFonts w:ascii="Arial" w:hAnsi="Arial" w:cs="Arial"/>
        </w:rPr>
        <w:t>26</w:t>
      </w:r>
    </w:p>
    <w:p w14:paraId="4956F22F"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795CE64"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91B9996"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2DFDF5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188E4C1"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BBC7E3A"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1943672A"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9D985E8"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38F2F258"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5B47E45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183103">
        <w:rPr>
          <w:rFonts w:ascii="Arial" w:hAnsi="Arial" w:cs="Arial"/>
          <w:b/>
          <w:bCs/>
        </w:rPr>
        <w:t xml:space="preserve">SAMPLE </w:t>
      </w:r>
      <w:r w:rsidRPr="009A1240">
        <w:rPr>
          <w:rFonts w:ascii="Arial" w:hAnsi="Arial" w:cs="Arial"/>
          <w:b/>
          <w:bCs/>
        </w:rPr>
        <w:t>AGREEMENT</w:t>
      </w:r>
    </w:p>
    <w:p w14:paraId="7010F882"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561A97EC"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27B342CF" w14:textId="0F35ACA0" w:rsidR="009257EA" w:rsidRDefault="009257EA" w:rsidP="004D5380">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2316B7D9" w14:textId="314B90A1"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007327C5">
        <w:rPr>
          <w:rFonts w:ascii="Arial" w:hAnsi="Arial" w:cs="Arial"/>
          <w:b/>
          <w:bCs/>
        </w:rPr>
        <w:t>NOT USED</w:t>
      </w:r>
    </w:p>
    <w:p w14:paraId="3997BF99"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D9E1A2A"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055E7EF9"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1539D566"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66BC73B5"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66AFD5CC" w14:textId="77777777" w:rsidR="00D901D2" w:rsidRPr="007D1F26" w:rsidRDefault="00D901D2" w:rsidP="00DA017C">
      <w:pPr>
        <w:tabs>
          <w:tab w:val="left" w:pos="720"/>
          <w:tab w:val="left" w:pos="2520"/>
          <w:tab w:val="left" w:pos="5040"/>
        </w:tabs>
        <w:rPr>
          <w:rFonts w:ascii="Arial" w:hAnsi="Arial" w:cs="Arial"/>
          <w:b/>
          <w:bCs/>
        </w:rPr>
      </w:pPr>
    </w:p>
    <w:p w14:paraId="02A9D44C" w14:textId="77777777" w:rsidR="00C169C0" w:rsidRPr="007D1F26" w:rsidRDefault="00D901D2" w:rsidP="00B40736">
      <w:pPr>
        <w:ind w:left="2520" w:hanging="2520"/>
        <w:rPr>
          <w:rFonts w:ascii="Arial Bold" w:hAnsi="Arial Bold"/>
          <w:b/>
          <w:caps/>
          <w:spacing w:val="-3"/>
        </w:rPr>
      </w:pPr>
      <w:r w:rsidRPr="007D1F26">
        <w:rPr>
          <w:rFonts w:ascii="Arial" w:hAnsi="Arial" w:cs="Arial"/>
          <w:b/>
          <w:u w:val="single"/>
        </w:rPr>
        <w:t>APPENDIX SEVEN</w:t>
      </w:r>
      <w:r w:rsidRPr="007D1F26">
        <w:rPr>
          <w:rFonts w:ascii="Arial" w:hAnsi="Arial" w:cs="Arial"/>
          <w:b/>
        </w:rPr>
        <w:t>:</w:t>
      </w:r>
      <w:r w:rsidR="00C47B1B" w:rsidRPr="007D1F26">
        <w:rPr>
          <w:rFonts w:ascii="Arial" w:hAnsi="Arial" w:cs="Arial"/>
          <w:b/>
        </w:rPr>
        <w:tab/>
      </w:r>
      <w:r w:rsidR="00C169C0" w:rsidRPr="007D1F26">
        <w:rPr>
          <w:rFonts w:ascii="Arial Bold" w:hAnsi="Arial Bold"/>
          <w:b/>
          <w:caps/>
          <w:spacing w:val="-3"/>
        </w:rPr>
        <w:t xml:space="preserve">Security Characteristics and Functionality of </w:t>
      </w:r>
    </w:p>
    <w:p w14:paraId="48420B46" w14:textId="77777777"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28B767F5" w14:textId="77777777" w:rsidR="005A03BD" w:rsidRPr="007D1F26" w:rsidRDefault="005A03BD" w:rsidP="00B479C7">
      <w:pPr>
        <w:ind w:left="1800" w:firstLine="720"/>
        <w:rPr>
          <w:rFonts w:ascii="Arial Bold" w:hAnsi="Arial Bold"/>
          <w:b/>
          <w:caps/>
          <w:spacing w:val="-3"/>
        </w:rPr>
      </w:pPr>
    </w:p>
    <w:p w14:paraId="0B4F508C" w14:textId="77777777" w:rsidR="00D901D2" w:rsidRPr="00A5015B" w:rsidRDefault="00D901D2" w:rsidP="00A5015B">
      <w:pPr>
        <w:tabs>
          <w:tab w:val="left" w:pos="720"/>
          <w:tab w:val="left" w:pos="2520"/>
          <w:tab w:val="left" w:pos="5040"/>
        </w:tabs>
        <w:ind w:left="2520" w:hanging="2520"/>
        <w:jc w:val="left"/>
        <w:rPr>
          <w:rFonts w:ascii="Arial" w:hAnsi="Arial"/>
          <w:b/>
        </w:rPr>
      </w:pPr>
    </w:p>
    <w:p w14:paraId="7CD1BF3B"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15A2395D"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0B7F733D"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3374A575"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1CFC391F"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132815E8"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03DD2F3D"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5769F559" w14:textId="77777777" w:rsidR="00E665A9" w:rsidRPr="002C050E" w:rsidRDefault="00E665A9" w:rsidP="00E665A9">
      <w:pPr>
        <w:tabs>
          <w:tab w:val="left" w:pos="720"/>
        </w:tabs>
        <w:ind w:left="720"/>
        <w:rPr>
          <w:rFonts w:ascii="Arial" w:hAnsi="Arial" w:cs="Arial"/>
          <w:b/>
          <w:bCs/>
          <w:sz w:val="20"/>
        </w:rPr>
      </w:pPr>
    </w:p>
    <w:p w14:paraId="16F64E65" w14:textId="77777777" w:rsidR="00183103" w:rsidRPr="00717C15" w:rsidRDefault="00183103" w:rsidP="00183103">
      <w:pPr>
        <w:ind w:left="720"/>
        <w:jc w:val="left"/>
        <w:rPr>
          <w:rFonts w:ascii="Arial" w:hAnsi="Arial" w:cs="Arial"/>
          <w:color w:val="0000FF"/>
          <w:sz w:val="20"/>
          <w:szCs w:val="22"/>
        </w:rPr>
      </w:pPr>
      <w:r w:rsidRPr="00717C15">
        <w:rPr>
          <w:rFonts w:ascii="Arial" w:hAnsi="Arial" w:cs="Arial"/>
          <w:sz w:val="20"/>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14:paraId="022A4439" w14:textId="77777777" w:rsidR="00183103" w:rsidRPr="00717C15" w:rsidRDefault="00183103" w:rsidP="00183103">
      <w:pPr>
        <w:rPr>
          <w:rFonts w:ascii="Arial" w:hAnsi="Arial" w:cs="Arial"/>
          <w:color w:val="0000FF"/>
          <w:sz w:val="20"/>
          <w:szCs w:val="22"/>
        </w:rPr>
      </w:pPr>
    </w:p>
    <w:p w14:paraId="2A87F5C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Medical School (MSB) - 6431 Fannin Street</w:t>
      </w:r>
    </w:p>
    <w:p w14:paraId="3CECC08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Medical School Expansion (MSE) – 6431 Fannin Street</w:t>
      </w:r>
    </w:p>
    <w:p w14:paraId="61A35887"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14:paraId="5288308C"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14:paraId="4DBB4E37"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14:paraId="25B46847"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Nursing (SON) – 6901 Bertner Avenue</w:t>
      </w:r>
    </w:p>
    <w:p w14:paraId="15112C8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14:paraId="4EE634D9"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14:paraId="708641B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14:paraId="699333D6"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Institute of Molecular Medicine (IMM) – 1825 Pressler Street</w:t>
      </w:r>
    </w:p>
    <w:p w14:paraId="4F38816B"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Harris County Psychiatric Center (HCPC) - 2800 South MacGregor Drive </w:t>
      </w:r>
    </w:p>
    <w:p w14:paraId="45C9B632"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14:paraId="665F6B36"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University Center Tower (UCT) - 7000 Fannin Street</w:t>
      </w:r>
    </w:p>
    <w:p w14:paraId="75A0E8A8" w14:textId="77777777" w:rsidR="00183103" w:rsidRPr="00717C15" w:rsidRDefault="00183103" w:rsidP="00183103">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Professional Building (UTPB) - 6410 Fannin Street</w:t>
      </w:r>
    </w:p>
    <w:p w14:paraId="390A6067" w14:textId="77777777" w:rsidR="00183103" w:rsidRPr="00F402C3" w:rsidRDefault="00183103" w:rsidP="00183103">
      <w:pPr>
        <w:pStyle w:val="BodyText2"/>
        <w:numPr>
          <w:ilvl w:val="0"/>
          <w:numId w:val="25"/>
        </w:numPr>
        <w:tabs>
          <w:tab w:val="clear" w:pos="1"/>
          <w:tab w:val="clear" w:pos="720"/>
          <w:tab w:val="clear" w:pos="1440"/>
          <w:tab w:val="clear" w:pos="4680"/>
        </w:tabs>
        <w:rPr>
          <w:szCs w:val="22"/>
        </w:rPr>
      </w:pPr>
      <w:r>
        <w:rPr>
          <w:szCs w:val="22"/>
        </w:rPr>
        <w:t>Jesse H. Jones Library Building (JJL) – 1133 John Freeman Blvd.</w:t>
      </w:r>
    </w:p>
    <w:p w14:paraId="5E21347F" w14:textId="77777777" w:rsidR="00183103" w:rsidRPr="00717C15" w:rsidRDefault="00183103" w:rsidP="00183103">
      <w:pPr>
        <w:pStyle w:val="BodyText2"/>
        <w:ind w:left="720" w:firstLine="720"/>
        <w:jc w:val="left"/>
        <w:rPr>
          <w:rFonts w:cs="Arial"/>
          <w:szCs w:val="22"/>
        </w:rPr>
      </w:pPr>
    </w:p>
    <w:p w14:paraId="3AE7C740" w14:textId="77777777" w:rsidR="00183103" w:rsidRPr="00717C15" w:rsidRDefault="00183103" w:rsidP="00183103">
      <w:pPr>
        <w:pStyle w:val="BodyText2"/>
        <w:ind w:left="720"/>
        <w:jc w:val="left"/>
        <w:rPr>
          <w:rFonts w:cs="Arial"/>
          <w:szCs w:val="22"/>
        </w:rPr>
      </w:pPr>
      <w:r w:rsidRPr="00717C15">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68D3B74B" w14:textId="77777777" w:rsidR="00183103" w:rsidRPr="00717C15" w:rsidRDefault="00183103" w:rsidP="00183103">
      <w:pPr>
        <w:pStyle w:val="BodyText2"/>
        <w:ind w:left="720"/>
        <w:jc w:val="left"/>
        <w:rPr>
          <w:rFonts w:cs="Arial"/>
          <w:szCs w:val="22"/>
        </w:rPr>
      </w:pPr>
    </w:p>
    <w:p w14:paraId="1D2B984E" w14:textId="77777777" w:rsidR="00183103" w:rsidRDefault="00183103" w:rsidP="00183103">
      <w:pPr>
        <w:tabs>
          <w:tab w:val="left" w:pos="720"/>
        </w:tabs>
        <w:ind w:left="720"/>
        <w:rPr>
          <w:rFonts w:ascii="Arial" w:hAnsi="Arial" w:cs="Arial"/>
          <w:sz w:val="20"/>
          <w:szCs w:val="22"/>
        </w:rPr>
      </w:pPr>
      <w:r w:rsidRPr="00717C15">
        <w:rPr>
          <w:rFonts w:ascii="Arial" w:hAnsi="Arial" w:cs="Arial"/>
          <w:sz w:val="20"/>
          <w:szCs w:val="22"/>
        </w:rPr>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14:paraId="2C7EBCEE" w14:textId="77777777" w:rsidR="00183103" w:rsidRDefault="00183103" w:rsidP="00183103">
      <w:pPr>
        <w:tabs>
          <w:tab w:val="left" w:pos="720"/>
        </w:tabs>
        <w:ind w:left="720"/>
        <w:rPr>
          <w:rFonts w:ascii="Arial" w:hAnsi="Arial" w:cs="Arial"/>
          <w:sz w:val="20"/>
          <w:szCs w:val="22"/>
        </w:rPr>
      </w:pPr>
    </w:p>
    <w:p w14:paraId="1522D313" w14:textId="77777777" w:rsidR="003E3579" w:rsidRPr="002C050E" w:rsidRDefault="00183103" w:rsidP="00183103">
      <w:pPr>
        <w:tabs>
          <w:tab w:val="left" w:pos="720"/>
        </w:tabs>
        <w:ind w:left="720"/>
        <w:rPr>
          <w:rFonts w:ascii="Arial" w:hAnsi="Arial" w:cs="Arial"/>
          <w:sz w:val="20"/>
        </w:rPr>
      </w:pPr>
      <w:r w:rsidRPr="007942E2">
        <w:rPr>
          <w:rFonts w:ascii="Arial" w:hAnsi="Arial" w:cs="Arial"/>
          <w:sz w:val="20"/>
        </w:rPr>
        <w:t>An “</w:t>
      </w:r>
      <w:r w:rsidRPr="007942E2">
        <w:rPr>
          <w:rFonts w:ascii="Arial" w:hAnsi="Arial" w:cs="Arial"/>
          <w:b/>
          <w:bCs/>
          <w:sz w:val="20"/>
        </w:rPr>
        <w:t>Institutional Affiliate</w:t>
      </w:r>
      <w:r w:rsidRPr="007942E2">
        <w:rPr>
          <w:rFonts w:ascii="Arial" w:hAnsi="Arial" w:cs="Arial"/>
          <w:sz w:val="20"/>
        </w:rPr>
        <w:t>” means our affiliated Clinical practice, UT Physicians group, as designated by University, in connection with any Agreement.</w:t>
      </w:r>
    </w:p>
    <w:p w14:paraId="740846DB" w14:textId="77777777" w:rsidR="004C6595" w:rsidRPr="002C050E" w:rsidRDefault="004C6595">
      <w:pPr>
        <w:tabs>
          <w:tab w:val="left" w:pos="1440"/>
        </w:tabs>
        <w:ind w:left="720"/>
        <w:rPr>
          <w:rFonts w:ascii="Arial" w:hAnsi="Arial" w:cs="Arial"/>
          <w:sz w:val="20"/>
        </w:rPr>
      </w:pPr>
    </w:p>
    <w:p w14:paraId="7C934048"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38160CC2" w14:textId="77777777" w:rsidR="003E3579" w:rsidRPr="00EA26F9" w:rsidRDefault="003E3579">
      <w:pPr>
        <w:rPr>
          <w:rFonts w:ascii="Arial" w:hAnsi="Arial" w:cs="Arial"/>
          <w:sz w:val="20"/>
        </w:rPr>
      </w:pPr>
    </w:p>
    <w:p w14:paraId="40F43908" w14:textId="5DD01D48" w:rsidR="005F2C21" w:rsidRPr="00EA26F9" w:rsidRDefault="005F2C21" w:rsidP="005F2C21">
      <w:pPr>
        <w:ind w:left="720"/>
        <w:rPr>
          <w:rFonts w:ascii="Arial" w:hAnsi="Arial" w:cs="Arial"/>
          <w:sz w:val="20"/>
        </w:rPr>
      </w:pPr>
      <w:r w:rsidRPr="00EA26F9">
        <w:rPr>
          <w:rFonts w:ascii="Arial" w:hAnsi="Arial" w:cs="Arial"/>
          <w:sz w:val="20"/>
        </w:rPr>
        <w:t>“Improving Oral Health … Improving Overall Health” is the school’s vision statement and reflects the UTHealth School of Dentistry’s (UTSD) approach to patient care. The school is widely known for its predoctoral and postgraduate clinics, where students and residents provide care under faculty</w:t>
      </w:r>
    </w:p>
    <w:p w14:paraId="743CB77A" w14:textId="77777777" w:rsidR="005F2C21" w:rsidRPr="00EA26F9" w:rsidRDefault="005F2C21" w:rsidP="005F2C21">
      <w:pPr>
        <w:ind w:left="720"/>
        <w:rPr>
          <w:rFonts w:ascii="Arial" w:hAnsi="Arial" w:cs="Arial"/>
          <w:sz w:val="20"/>
        </w:rPr>
      </w:pPr>
      <w:r w:rsidRPr="00EA26F9">
        <w:rPr>
          <w:rFonts w:ascii="Arial" w:hAnsi="Arial" w:cs="Arial"/>
          <w:sz w:val="20"/>
        </w:rPr>
        <w:t>supervision. The school also offers a multi-disciplinary faculty practice (UT Dentists) that includes a group practice located inside the school, an oral pathology (biopsy) service, oral and maxillofacial surgery services in Scurlock Tower, pediatric dentistry in Houston</w:t>
      </w:r>
    </w:p>
    <w:p w14:paraId="5857BFC6" w14:textId="77777777" w:rsidR="005F2C21" w:rsidRPr="00EA26F9" w:rsidRDefault="005F2C21" w:rsidP="005F2C21">
      <w:pPr>
        <w:ind w:left="720"/>
        <w:rPr>
          <w:rFonts w:ascii="Arial" w:hAnsi="Arial" w:cs="Arial"/>
          <w:sz w:val="20"/>
        </w:rPr>
      </w:pPr>
      <w:r w:rsidRPr="00EA26F9">
        <w:rPr>
          <w:rFonts w:ascii="Arial" w:hAnsi="Arial" w:cs="Arial"/>
          <w:sz w:val="20"/>
        </w:rPr>
        <w:t>Medical Center Plaza, and oral and maxillofacial imaging services through UT Dentists.</w:t>
      </w:r>
    </w:p>
    <w:p w14:paraId="396503E5" w14:textId="77777777" w:rsidR="003E3579" w:rsidRPr="00EA26F9" w:rsidRDefault="005F2C21" w:rsidP="005F2C21">
      <w:pPr>
        <w:tabs>
          <w:tab w:val="left" w:pos="1440"/>
        </w:tabs>
        <w:ind w:left="720"/>
        <w:rPr>
          <w:rFonts w:ascii="Arial" w:hAnsi="Arial" w:cs="Arial"/>
          <w:sz w:val="20"/>
        </w:rPr>
      </w:pPr>
      <w:r w:rsidRPr="00EA26F9">
        <w:rPr>
          <w:rFonts w:ascii="Arial" w:hAnsi="Arial" w:cs="Arial"/>
          <w:sz w:val="20"/>
        </w:rPr>
        <w:t>Students gain clinical experience at the school, in community clinical rotations, and on the school’s two mobile dental vans. Using the latest dental technologies such as digital imaging, digital impressions, CAD/CAM, electronic patient records and laser dentistry, UTSD students actively participate in caring for a variety of patient populations. The School of Dentistry is a primary source of quality oral health care for low-income families, the traditionally underserved, and for patients with special needs and/or medical co-morbidities. UTSD has clinical affiliations with five hospitals and dozens of schools, community agencies and long-term care centers.</w:t>
      </w:r>
    </w:p>
    <w:p w14:paraId="7353306B" w14:textId="4029667D" w:rsidR="003E3579" w:rsidRDefault="003E3579">
      <w:pPr>
        <w:rPr>
          <w:rFonts w:ascii="Arial" w:hAnsi="Arial" w:cs="Arial"/>
          <w:sz w:val="20"/>
        </w:rPr>
      </w:pPr>
    </w:p>
    <w:p w14:paraId="0F4D964A" w14:textId="07A4405F" w:rsidR="00EA26F9" w:rsidRDefault="00EA26F9">
      <w:pPr>
        <w:rPr>
          <w:rFonts w:ascii="Arial" w:hAnsi="Arial" w:cs="Arial"/>
          <w:sz w:val="20"/>
        </w:rPr>
      </w:pPr>
    </w:p>
    <w:p w14:paraId="43462D71" w14:textId="77777777" w:rsidR="00EA26F9" w:rsidRPr="002C050E" w:rsidRDefault="00EA26F9">
      <w:pPr>
        <w:rPr>
          <w:rFonts w:ascii="Arial" w:hAnsi="Arial" w:cs="Arial"/>
          <w:sz w:val="20"/>
        </w:rPr>
      </w:pPr>
    </w:p>
    <w:p w14:paraId="59757CF8" w14:textId="77777777" w:rsidR="003E3579" w:rsidRPr="002C050E" w:rsidRDefault="003E3579">
      <w:pPr>
        <w:rPr>
          <w:rFonts w:ascii="Arial" w:hAnsi="Arial" w:cs="Arial"/>
          <w:b/>
          <w:sz w:val="20"/>
        </w:rPr>
      </w:pPr>
      <w:r w:rsidRPr="002C050E">
        <w:rPr>
          <w:rFonts w:ascii="Arial" w:hAnsi="Arial" w:cs="Arial"/>
          <w:b/>
          <w:sz w:val="20"/>
        </w:rPr>
        <w:lastRenderedPageBreak/>
        <w:t>1.3</w:t>
      </w:r>
      <w:r w:rsidRPr="002C050E">
        <w:rPr>
          <w:rFonts w:ascii="Arial" w:hAnsi="Arial" w:cs="Arial"/>
          <w:b/>
          <w:sz w:val="20"/>
        </w:rPr>
        <w:tab/>
        <w:t xml:space="preserve">Objective of Request for Proposal </w:t>
      </w:r>
    </w:p>
    <w:p w14:paraId="0B4818ED" w14:textId="77777777" w:rsidR="003E3579" w:rsidRPr="002C050E" w:rsidRDefault="003E3579">
      <w:pPr>
        <w:ind w:left="720"/>
        <w:rPr>
          <w:rFonts w:ascii="Arial" w:hAnsi="Arial" w:cs="Arial"/>
          <w:color w:val="000000"/>
          <w:sz w:val="20"/>
        </w:rPr>
      </w:pPr>
    </w:p>
    <w:p w14:paraId="67F105FA" w14:textId="01F87F73" w:rsidR="003E3579" w:rsidRPr="002C050E" w:rsidRDefault="003E3579" w:rsidP="002624B6">
      <w:pPr>
        <w:ind w:left="720"/>
        <w:rPr>
          <w:rFonts w:ascii="Arial" w:hAnsi="Arial" w:cs="Arial"/>
          <w:color w:val="000000"/>
          <w:sz w:val="20"/>
        </w:rPr>
      </w:pPr>
      <w:r w:rsidRPr="002C050E">
        <w:rPr>
          <w:rFonts w:ascii="Arial" w:hAnsi="Arial" w:cs="Arial"/>
          <w:color w:val="000000"/>
          <w:sz w:val="20"/>
        </w:rPr>
        <w:t xml:space="preserve">The University of Texas </w:t>
      </w:r>
      <w:r w:rsidR="005F2C21">
        <w:rPr>
          <w:rFonts w:ascii="Arial" w:hAnsi="Arial" w:cs="Arial"/>
          <w:color w:val="000000"/>
          <w:sz w:val="20"/>
        </w:rPr>
        <w:t>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includ</w:t>
      </w:r>
      <w:r w:rsidR="005823DA" w:rsidRPr="002C050E">
        <w:rPr>
          <w:rFonts w:ascii="Arial" w:hAnsi="Arial" w:cs="Arial"/>
          <w:color w:val="000000"/>
          <w:sz w:val="20"/>
        </w:rPr>
        <w:t xml:space="preserve">ing </w:t>
      </w:r>
      <w:r w:rsidRPr="002C050E">
        <w:rPr>
          <w:rFonts w:ascii="Arial" w:hAnsi="Arial" w:cs="Arial"/>
          <w:color w:val="000000"/>
          <w:sz w:val="20"/>
        </w:rPr>
        <w:t>(1)</w:t>
      </w:r>
      <w:r w:rsidR="005823DA" w:rsidRPr="002C050E">
        <w:rPr>
          <w:rFonts w:ascii="Arial" w:hAnsi="Arial" w:cs="Arial"/>
          <w:color w:val="000000"/>
          <w:sz w:val="20"/>
        </w:rPr>
        <w:t> </w:t>
      </w:r>
      <w:r w:rsidR="005F2C21">
        <w:rPr>
          <w:rFonts w:ascii="Arial" w:hAnsi="Arial" w:cs="Arial"/>
          <w:color w:val="000000"/>
          <w:sz w:val="20"/>
        </w:rPr>
        <w:t>the design and development of an interactive, responsive, and easy-to-use application</w:t>
      </w:r>
      <w:r w:rsidR="00106B8C">
        <w:rPr>
          <w:rFonts w:ascii="Arial" w:hAnsi="Arial" w:cs="Arial"/>
          <w:color w:val="000000"/>
          <w:sz w:val="20"/>
        </w:rPr>
        <w:t xml:space="preserve"> </w:t>
      </w:r>
      <w:r w:rsidR="00D04008">
        <w:rPr>
          <w:rFonts w:ascii="Arial" w:hAnsi="Arial" w:cs="Arial"/>
          <w:color w:val="000000"/>
          <w:sz w:val="20"/>
        </w:rPr>
        <w:t>OR</w:t>
      </w:r>
      <w:r w:rsidR="00106B8C">
        <w:rPr>
          <w:rFonts w:ascii="Arial" w:hAnsi="Arial" w:cs="Arial"/>
          <w:color w:val="000000"/>
          <w:sz w:val="20"/>
        </w:rPr>
        <w:t xml:space="preserve"> </w:t>
      </w:r>
      <w:r w:rsidR="00D04008" w:rsidRPr="00D04008">
        <w:rPr>
          <w:rFonts w:ascii="Arial" w:hAnsi="Arial" w:cs="Arial"/>
          <w:color w:val="000000"/>
          <w:sz w:val="20"/>
        </w:rPr>
        <w:t>customizing an existing performance management software solution to meet the scope requirements listed in 5.4</w:t>
      </w:r>
      <w:r w:rsidR="005F2C21">
        <w:rPr>
          <w:rFonts w:ascii="Arial" w:hAnsi="Arial" w:cs="Arial"/>
          <w:color w:val="000000"/>
          <w:sz w:val="20"/>
        </w:rPr>
        <w:t xml:space="preserve"> for faculty performance </w:t>
      </w:r>
      <w:r w:rsidR="00106B8C">
        <w:rPr>
          <w:rFonts w:ascii="Arial" w:hAnsi="Arial" w:cs="Arial"/>
          <w:color w:val="000000"/>
          <w:sz w:val="20"/>
        </w:rPr>
        <w:t>management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(2)</w:t>
      </w:r>
      <w:r w:rsidR="00A724B9" w:rsidRPr="002C050E">
        <w:rPr>
          <w:rFonts w:ascii="Arial" w:hAnsi="Arial" w:cs="Arial"/>
          <w:color w:val="000000"/>
          <w:sz w:val="20"/>
        </w:rPr>
        <w:t xml:space="preserve"> </w:t>
      </w:r>
      <w:r w:rsidR="005F2C21">
        <w:rPr>
          <w:rFonts w:ascii="Arial" w:hAnsi="Arial" w:cs="Arial"/>
          <w:color w:val="000000"/>
          <w:sz w:val="20"/>
        </w:rPr>
        <w:t>the implementation of the application; and (3)  the end user training and ongoing support of the application</w:t>
      </w:r>
      <w:r w:rsidRPr="002C050E">
        <w:rPr>
          <w:rFonts w:ascii="Arial" w:hAnsi="Arial" w:cs="Arial"/>
          <w:color w:val="000000"/>
          <w:sz w:val="20"/>
        </w:rPr>
        <w:t xml:space="preserve">. </w:t>
      </w:r>
    </w:p>
    <w:p w14:paraId="247F2568" w14:textId="77777777" w:rsidR="00614E58" w:rsidRPr="002C050E" w:rsidRDefault="00614E58">
      <w:pPr>
        <w:ind w:left="720"/>
        <w:rPr>
          <w:rFonts w:ascii="Arial" w:hAnsi="Arial" w:cs="Arial"/>
          <w:color w:val="000000"/>
          <w:sz w:val="20"/>
        </w:rPr>
      </w:pPr>
    </w:p>
    <w:p w14:paraId="3CCADB9A"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4D576E19" w14:textId="77777777" w:rsidR="00614E58" w:rsidRPr="002C050E" w:rsidRDefault="00614E58" w:rsidP="00614E58">
      <w:pPr>
        <w:rPr>
          <w:rFonts w:ascii="Arial" w:hAnsi="Arial" w:cs="Arial"/>
          <w:b/>
          <w:sz w:val="20"/>
        </w:rPr>
      </w:pPr>
    </w:p>
    <w:p w14:paraId="2E27960A"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0"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1"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2"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3"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4"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3FB3D91F" w14:textId="77777777" w:rsidR="003E3579" w:rsidRPr="00105E08" w:rsidRDefault="003E3579">
      <w:pPr>
        <w:jc w:val="center"/>
        <w:rPr>
          <w:rFonts w:ascii="Arial" w:hAnsi="Arial"/>
          <w:b/>
        </w:rPr>
      </w:pPr>
      <w:r w:rsidRPr="00105E08">
        <w:rPr>
          <w:rFonts w:ascii="Arial" w:hAnsi="Arial"/>
          <w:b/>
        </w:rPr>
        <w:lastRenderedPageBreak/>
        <w:t>SECTION 2</w:t>
      </w:r>
    </w:p>
    <w:p w14:paraId="719D4BC8" w14:textId="77777777" w:rsidR="003E3579" w:rsidRPr="00105E08" w:rsidRDefault="003E3579">
      <w:pPr>
        <w:jc w:val="center"/>
        <w:rPr>
          <w:rFonts w:ascii="Arial" w:hAnsi="Arial"/>
          <w:b/>
        </w:rPr>
      </w:pPr>
    </w:p>
    <w:p w14:paraId="3A712979" w14:textId="77777777" w:rsidR="003E3579" w:rsidRPr="00105E08" w:rsidRDefault="003E3579">
      <w:pPr>
        <w:jc w:val="center"/>
        <w:rPr>
          <w:rFonts w:ascii="Arial" w:hAnsi="Arial"/>
          <w:b/>
          <w:u w:val="single"/>
        </w:rPr>
      </w:pPr>
      <w:r w:rsidRPr="00105E08">
        <w:rPr>
          <w:rFonts w:ascii="Arial" w:hAnsi="Arial"/>
          <w:b/>
          <w:u w:val="single"/>
        </w:rPr>
        <w:t>NOTICE TO PROPOSER</w:t>
      </w:r>
    </w:p>
    <w:p w14:paraId="2250DD80" w14:textId="77777777" w:rsidR="003E3579" w:rsidRPr="00105E08" w:rsidRDefault="003E3579">
      <w:pPr>
        <w:rPr>
          <w:rFonts w:ascii="Arial" w:hAnsi="Arial"/>
        </w:rPr>
      </w:pPr>
    </w:p>
    <w:p w14:paraId="134E497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3D6575DB" w14:textId="77777777" w:rsidR="003E3579" w:rsidRPr="002C050E" w:rsidRDefault="003E3579">
      <w:pPr>
        <w:rPr>
          <w:rFonts w:ascii="Arial" w:hAnsi="Arial" w:cs="Arial"/>
          <w:sz w:val="20"/>
        </w:rPr>
      </w:pPr>
    </w:p>
    <w:p w14:paraId="786736A9" w14:textId="04E84FBA"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4A3571" w:rsidRPr="004666CF">
        <w:rPr>
          <w:rFonts w:ascii="Arial" w:hAnsi="Arial" w:cs="Arial"/>
          <w:b/>
          <w:sz w:val="20"/>
        </w:rPr>
        <w:t>2</w:t>
      </w:r>
      <w:r w:rsidRPr="004666CF">
        <w:rPr>
          <w:rFonts w:ascii="Arial" w:hAnsi="Arial" w:cs="Arial"/>
          <w:b/>
          <w:sz w:val="20"/>
        </w:rPr>
        <w:t> p.m.</w:t>
      </w:r>
      <w:r w:rsidR="00264107" w:rsidRPr="004666CF">
        <w:rPr>
          <w:rFonts w:ascii="Arial" w:hAnsi="Arial" w:cs="Arial"/>
          <w:b/>
          <w:sz w:val="20"/>
        </w:rPr>
        <w:t xml:space="preserve"> Central Time</w:t>
      </w:r>
      <w:r w:rsidRPr="004666CF">
        <w:rPr>
          <w:rFonts w:ascii="Arial" w:hAnsi="Arial" w:cs="Arial"/>
          <w:b/>
          <w:sz w:val="20"/>
        </w:rPr>
        <w:t xml:space="preserve">, on </w:t>
      </w:r>
      <w:r w:rsidR="004666CF" w:rsidRPr="004666CF">
        <w:rPr>
          <w:rFonts w:ascii="Arial" w:hAnsi="Arial" w:cs="Arial"/>
          <w:b/>
          <w:sz w:val="20"/>
        </w:rPr>
        <w:t>Tuesday</w:t>
      </w:r>
      <w:r w:rsidRPr="004666CF">
        <w:rPr>
          <w:rFonts w:ascii="Arial" w:hAnsi="Arial" w:cs="Arial"/>
          <w:b/>
          <w:sz w:val="20"/>
        </w:rPr>
        <w:t xml:space="preserve">, </w:t>
      </w:r>
      <w:r w:rsidR="004666CF" w:rsidRPr="004666CF">
        <w:rPr>
          <w:rFonts w:ascii="Arial" w:hAnsi="Arial" w:cs="Arial"/>
          <w:b/>
          <w:sz w:val="20"/>
        </w:rPr>
        <w:t xml:space="preserve">August </w:t>
      </w:r>
      <w:r w:rsidR="009C7EB4">
        <w:rPr>
          <w:rFonts w:ascii="Arial" w:hAnsi="Arial" w:cs="Arial"/>
          <w:b/>
          <w:sz w:val="20"/>
        </w:rPr>
        <w:t>15</w:t>
      </w:r>
      <w:r w:rsidR="009C7EB4">
        <w:rPr>
          <w:rFonts w:ascii="Arial" w:hAnsi="Arial" w:cs="Arial"/>
          <w:b/>
          <w:sz w:val="20"/>
          <w:vertAlign w:val="superscript"/>
        </w:rPr>
        <w:t>th</w:t>
      </w:r>
      <w:r w:rsidRPr="004666CF">
        <w:rPr>
          <w:rFonts w:ascii="Arial" w:hAnsi="Arial" w:cs="Arial"/>
          <w:b/>
          <w:sz w:val="20"/>
        </w:rPr>
        <w:t xml:space="preserve">, </w:t>
      </w:r>
      <w:r w:rsidR="00021440" w:rsidRPr="004666CF">
        <w:rPr>
          <w:rFonts w:ascii="Arial" w:hAnsi="Arial" w:cs="Arial"/>
          <w:b/>
          <w:sz w:val="20"/>
        </w:rPr>
        <w:t>20</w:t>
      </w:r>
      <w:r w:rsidR="004A3571" w:rsidRPr="004666CF">
        <w:rPr>
          <w:rFonts w:ascii="Arial" w:hAnsi="Arial" w:cs="Arial"/>
          <w:b/>
          <w:sz w:val="20"/>
        </w:rPr>
        <w:t>18</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2AA8E503" w14:textId="77777777" w:rsidR="003E3579" w:rsidRPr="002C050E" w:rsidRDefault="003E3579">
      <w:pPr>
        <w:rPr>
          <w:rFonts w:ascii="Arial" w:hAnsi="Arial" w:cs="Arial"/>
          <w:sz w:val="20"/>
        </w:rPr>
      </w:pPr>
    </w:p>
    <w:p w14:paraId="2C66620F"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6ECC953D" w14:textId="77777777" w:rsidR="003E3579" w:rsidRPr="002C050E" w:rsidRDefault="003E3579">
      <w:pPr>
        <w:rPr>
          <w:rFonts w:ascii="Arial" w:hAnsi="Arial" w:cs="Arial"/>
          <w:sz w:val="20"/>
        </w:rPr>
      </w:pPr>
    </w:p>
    <w:p w14:paraId="3986436A"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6ED515E4" w14:textId="77777777" w:rsidR="00DD70A4" w:rsidRPr="002C050E" w:rsidRDefault="00DD70A4" w:rsidP="001330EE">
      <w:pPr>
        <w:ind w:left="2160"/>
        <w:rPr>
          <w:rFonts w:ascii="Arial" w:hAnsi="Arial" w:cs="Arial"/>
          <w:sz w:val="20"/>
        </w:rPr>
      </w:pPr>
    </w:p>
    <w:p w14:paraId="7FB5CA9A"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7C2A8308"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05F1CB50"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281163DA" w14:textId="77777777" w:rsidR="00183103" w:rsidRPr="00717C15" w:rsidRDefault="00183103" w:rsidP="00183103">
      <w:pPr>
        <w:ind w:left="2160"/>
        <w:rPr>
          <w:rFonts w:ascii="Arial" w:hAnsi="Arial" w:cs="Arial"/>
          <w:sz w:val="20"/>
        </w:rPr>
      </w:pPr>
      <w:r w:rsidRPr="00717C15">
        <w:rPr>
          <w:rFonts w:ascii="Arial" w:hAnsi="Arial" w:cs="Arial"/>
          <w:sz w:val="20"/>
        </w:rPr>
        <w:t>Houston, Texas 77054</w:t>
      </w:r>
    </w:p>
    <w:p w14:paraId="3E3066FB" w14:textId="3003E526" w:rsidR="00183103" w:rsidRPr="002C050E" w:rsidRDefault="003848FA" w:rsidP="00183103">
      <w:pPr>
        <w:ind w:left="2160"/>
        <w:rPr>
          <w:rFonts w:ascii="Arial" w:hAnsi="Arial" w:cs="Arial"/>
          <w:sz w:val="20"/>
        </w:rPr>
      </w:pPr>
      <w:r>
        <w:rPr>
          <w:rFonts w:ascii="Arial" w:hAnsi="Arial" w:cs="Arial"/>
          <w:sz w:val="20"/>
        </w:rPr>
        <w:t>Lauren Roberts</w:t>
      </w:r>
    </w:p>
    <w:p w14:paraId="61EB7B48" w14:textId="77777777" w:rsidR="00183103" w:rsidRPr="002C050E" w:rsidRDefault="00183103" w:rsidP="00183103">
      <w:pPr>
        <w:ind w:left="720"/>
        <w:rPr>
          <w:rFonts w:ascii="Arial" w:hAnsi="Arial" w:cs="Arial"/>
          <w:b/>
          <w:sz w:val="20"/>
          <w:highlight w:val="lightGray"/>
        </w:rPr>
      </w:pPr>
    </w:p>
    <w:p w14:paraId="21E559AB" w14:textId="39EDC8AF" w:rsidR="00183103" w:rsidRPr="002C050E" w:rsidRDefault="00183103" w:rsidP="00183103">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3848FA">
        <w:rPr>
          <w:rFonts w:ascii="Arial" w:hAnsi="Arial" w:cs="Arial"/>
          <w:sz w:val="20"/>
        </w:rPr>
        <w:t>Lauren.Roberts@uth.tmc.edu</w:t>
      </w:r>
      <w:r w:rsidRPr="002C050E">
        <w:rPr>
          <w:rFonts w:ascii="Arial" w:hAnsi="Arial" w:cs="Arial"/>
          <w:sz w:val="20"/>
        </w:rPr>
        <w:tab/>
      </w:r>
    </w:p>
    <w:p w14:paraId="76ADA6CC" w14:textId="29F836FC" w:rsidR="00DD70A4" w:rsidRPr="002C050E" w:rsidRDefault="00183103" w:rsidP="00183103">
      <w:pPr>
        <w:ind w:left="2160"/>
        <w:rPr>
          <w:rFonts w:ascii="Arial" w:hAnsi="Arial" w:cs="Arial"/>
          <w:sz w:val="20"/>
        </w:rPr>
      </w:pPr>
      <w:r w:rsidRPr="002C050E">
        <w:rPr>
          <w:rFonts w:ascii="Arial" w:hAnsi="Arial" w:cs="Arial"/>
          <w:sz w:val="20"/>
        </w:rPr>
        <w:t xml:space="preserve">Subject Line: RFP No. </w:t>
      </w:r>
      <w:r w:rsidR="003848FA">
        <w:rPr>
          <w:rFonts w:ascii="Arial" w:hAnsi="Arial" w:cs="Arial"/>
          <w:sz w:val="20"/>
        </w:rPr>
        <w:t>744-R1824</w:t>
      </w:r>
    </w:p>
    <w:p w14:paraId="7EE4CA5B" w14:textId="77777777" w:rsidR="00261E75" w:rsidRPr="002C050E" w:rsidRDefault="00261E75">
      <w:pPr>
        <w:rPr>
          <w:rFonts w:ascii="Arial" w:hAnsi="Arial" w:cs="Arial"/>
          <w:sz w:val="20"/>
        </w:rPr>
      </w:pPr>
    </w:p>
    <w:p w14:paraId="2A33F4C7" w14:textId="21175F1F" w:rsidR="001769AD" w:rsidRPr="002C050E" w:rsidRDefault="00204F43" w:rsidP="00204F43">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w:t>
      </w:r>
      <w:r w:rsidR="00323B8D" w:rsidRPr="002C050E">
        <w:rPr>
          <w:rFonts w:ascii="Arial" w:hAnsi="Arial" w:cs="Arial"/>
          <w:i/>
          <w:sz w:val="20"/>
        </w:rPr>
        <w:t xml:space="preserve"> (i)</w:t>
      </w:r>
      <w:r w:rsidRPr="002C050E">
        <w:rPr>
          <w:rFonts w:ascii="Arial" w:hAnsi="Arial" w:cs="Arial"/>
          <w:i/>
          <w:sz w:val="20"/>
        </w:rPr>
        <w:t xml:space="preserve"> in accordance with this Section on or before</w:t>
      </w:r>
      <w:r w:rsidR="00183103">
        <w:rPr>
          <w:rFonts w:ascii="Arial" w:hAnsi="Arial" w:cs="Arial"/>
          <w:i/>
          <w:sz w:val="20"/>
        </w:rPr>
        <w:t xml:space="preserve"> </w:t>
      </w:r>
      <w:r w:rsidR="008725F2" w:rsidRPr="004666CF">
        <w:rPr>
          <w:rFonts w:ascii="Arial" w:hAnsi="Arial" w:cs="Arial"/>
          <w:b/>
          <w:i/>
          <w:sz w:val="20"/>
        </w:rPr>
        <w:t>2</w:t>
      </w:r>
      <w:r w:rsidR="00183103" w:rsidRPr="004666CF">
        <w:rPr>
          <w:rFonts w:ascii="Arial" w:hAnsi="Arial" w:cs="Arial"/>
          <w:b/>
          <w:i/>
          <w:sz w:val="20"/>
        </w:rPr>
        <w:t xml:space="preserve"> PM</w:t>
      </w:r>
      <w:r w:rsidR="00183103">
        <w:rPr>
          <w:rFonts w:ascii="Arial" w:hAnsi="Arial" w:cs="Arial"/>
          <w:i/>
          <w:sz w:val="20"/>
        </w:rPr>
        <w:t xml:space="preserve"> on </w:t>
      </w:r>
      <w:r w:rsidRPr="002C050E">
        <w:rPr>
          <w:rFonts w:ascii="Arial" w:hAnsi="Arial" w:cs="Arial"/>
          <w:i/>
          <w:sz w:val="20"/>
        </w:rPr>
        <w:t xml:space="preserve"> </w:t>
      </w:r>
      <w:r w:rsidR="004666CF">
        <w:rPr>
          <w:rFonts w:ascii="Arial" w:hAnsi="Arial" w:cs="Arial"/>
          <w:b/>
          <w:i/>
          <w:sz w:val="20"/>
        </w:rPr>
        <w:t xml:space="preserve">August </w:t>
      </w:r>
      <w:r w:rsidR="009C7EB4">
        <w:rPr>
          <w:rFonts w:ascii="Arial" w:hAnsi="Arial" w:cs="Arial"/>
          <w:b/>
          <w:i/>
          <w:sz w:val="20"/>
        </w:rPr>
        <w:t>6</w:t>
      </w:r>
      <w:r w:rsidR="00B3110D" w:rsidRPr="00B3110D">
        <w:rPr>
          <w:rFonts w:ascii="Arial" w:hAnsi="Arial" w:cs="Arial"/>
          <w:b/>
          <w:i/>
          <w:sz w:val="20"/>
          <w:vertAlign w:val="superscript"/>
        </w:rPr>
        <w:t>th</w:t>
      </w:r>
      <w:r w:rsidRPr="002C050E">
        <w:rPr>
          <w:rFonts w:ascii="Arial" w:hAnsi="Arial" w:cs="Arial"/>
          <w:b/>
          <w:i/>
          <w:sz w:val="20"/>
        </w:rPr>
        <w:t>, 20</w:t>
      </w:r>
      <w:r w:rsidR="008725F2">
        <w:rPr>
          <w:rFonts w:ascii="Arial" w:hAnsi="Arial" w:cs="Arial"/>
          <w:b/>
          <w:i/>
          <w:sz w:val="20"/>
        </w:rPr>
        <w:t>18</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w:t>
      </w:r>
      <w:r w:rsidR="00323B8D" w:rsidRPr="002C050E">
        <w:rPr>
          <w:rFonts w:ascii="Arial" w:hAnsi="Arial" w:cs="Arial"/>
          <w:i/>
          <w:sz w:val="20"/>
        </w:rPr>
        <w:t xml:space="preserve">(ii) </w:t>
      </w:r>
      <w:r w:rsidR="00BE2C5C" w:rsidRPr="002C050E">
        <w:rPr>
          <w:rFonts w:ascii="Arial" w:hAnsi="Arial" w:cs="Arial"/>
          <w:i/>
          <w:sz w:val="20"/>
        </w:rPr>
        <w:t xml:space="preserve">if questions relate to Historically Underutilized Businesses, </w:t>
      </w:r>
      <w:r w:rsidRPr="002C050E">
        <w:rPr>
          <w:rFonts w:ascii="Arial" w:hAnsi="Arial" w:cs="Arial"/>
          <w:i/>
          <w:sz w:val="20"/>
        </w:rPr>
        <w:t xml:space="preserve">in accordance with </w:t>
      </w:r>
      <w:r w:rsidRPr="002C050E">
        <w:rPr>
          <w:rFonts w:ascii="Arial" w:hAnsi="Arial" w:cs="Arial"/>
          <w:b/>
          <w:i/>
          <w:sz w:val="20"/>
        </w:rPr>
        <w:t>Section 2.5</w:t>
      </w:r>
      <w:r w:rsidRPr="002C050E">
        <w:rPr>
          <w:rFonts w:ascii="Arial" w:hAnsi="Arial" w:cs="Arial"/>
          <w:i/>
          <w:sz w:val="20"/>
        </w:rPr>
        <w:t xml:space="preserve">. </w:t>
      </w:r>
    </w:p>
    <w:p w14:paraId="2642498A" w14:textId="77777777" w:rsidR="001769AD" w:rsidRPr="002C050E" w:rsidRDefault="001769AD" w:rsidP="00204F43">
      <w:pPr>
        <w:ind w:left="720"/>
        <w:rPr>
          <w:rFonts w:ascii="Arial" w:hAnsi="Arial" w:cs="Arial"/>
          <w:sz w:val="20"/>
        </w:rPr>
      </w:pPr>
    </w:p>
    <w:p w14:paraId="580C0567"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60382B30" w14:textId="77777777" w:rsidR="00204F43" w:rsidRPr="002C050E" w:rsidRDefault="00204F43">
      <w:pPr>
        <w:rPr>
          <w:rFonts w:ascii="Arial" w:hAnsi="Arial" w:cs="Arial"/>
          <w:sz w:val="20"/>
        </w:rPr>
      </w:pPr>
    </w:p>
    <w:p w14:paraId="65DDCA6B"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08AB5FFD" w14:textId="77777777" w:rsidR="003E3579" w:rsidRPr="002C050E" w:rsidRDefault="003E3579">
      <w:pPr>
        <w:rPr>
          <w:rFonts w:ascii="Arial" w:hAnsi="Arial" w:cs="Arial"/>
          <w:sz w:val="20"/>
        </w:rPr>
      </w:pPr>
    </w:p>
    <w:p w14:paraId="318E1CB7"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33F06DFA" w14:textId="77777777" w:rsidR="003E3579" w:rsidRPr="002C050E" w:rsidRDefault="003E3579">
      <w:pPr>
        <w:rPr>
          <w:rFonts w:ascii="Arial" w:hAnsi="Arial" w:cs="Arial"/>
          <w:sz w:val="20"/>
        </w:rPr>
      </w:pPr>
    </w:p>
    <w:p w14:paraId="29B7CCF7"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0B3EDB9A" w14:textId="77777777" w:rsidR="003E3579" w:rsidRPr="002C050E" w:rsidRDefault="003E3579">
      <w:pPr>
        <w:ind w:left="720"/>
        <w:rPr>
          <w:rFonts w:ascii="Arial" w:hAnsi="Arial" w:cs="Arial"/>
          <w:sz w:val="20"/>
        </w:rPr>
      </w:pPr>
    </w:p>
    <w:p w14:paraId="057B5B72"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686FD63D" w14:textId="77777777" w:rsidR="003E3579" w:rsidRPr="002C050E" w:rsidRDefault="003E3579">
      <w:pPr>
        <w:rPr>
          <w:rFonts w:ascii="Arial" w:hAnsi="Arial" w:cs="Arial"/>
          <w:sz w:val="20"/>
        </w:rPr>
      </w:pPr>
    </w:p>
    <w:p w14:paraId="257ADA59" w14:textId="039661F6"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7517494B" w14:textId="77777777" w:rsidR="00F8545C" w:rsidRPr="002C050E" w:rsidRDefault="00F8545C" w:rsidP="002216A8">
      <w:pPr>
        <w:keepNext/>
        <w:keepLines/>
        <w:ind w:left="720"/>
        <w:rPr>
          <w:rFonts w:ascii="Arial" w:hAnsi="Arial" w:cs="Arial"/>
          <w:sz w:val="20"/>
        </w:rPr>
      </w:pPr>
    </w:p>
    <w:p w14:paraId="1963AE98"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202DC9DF" w14:textId="77777777" w:rsidR="00D0740C" w:rsidRPr="002C050E" w:rsidRDefault="00D0740C" w:rsidP="00105E08">
      <w:pPr>
        <w:keepNext/>
        <w:keepLines/>
        <w:numPr>
          <w:ilvl w:val="3"/>
          <w:numId w:val="4"/>
        </w:numPr>
        <w:tabs>
          <w:tab w:val="left" w:pos="2160"/>
          <w:tab w:val="decimal" w:pos="2880"/>
        </w:tabs>
        <w:rPr>
          <w:rFonts w:ascii="Arial" w:hAnsi="Arial" w:cs="Arial"/>
          <w:sz w:val="20"/>
        </w:rPr>
      </w:pPr>
      <w:r w:rsidRPr="002C050E">
        <w:rPr>
          <w:rFonts w:ascii="Arial" w:hAnsi="Arial" w:cs="Arial"/>
          <w:sz w:val="20"/>
        </w:rPr>
        <w:t>Ability of University to comply with laws regarding Historically Underutilized Businesses; and</w:t>
      </w:r>
    </w:p>
    <w:p w14:paraId="17A642E3"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6060ADE5" w14:textId="77777777" w:rsidR="00D0740C" w:rsidRPr="002C050E" w:rsidRDefault="00D0740C" w:rsidP="002216A8">
      <w:pPr>
        <w:keepNext/>
        <w:keepLines/>
        <w:spacing w:before="30" w:after="30"/>
        <w:ind w:left="1500" w:right="30"/>
        <w:jc w:val="left"/>
        <w:rPr>
          <w:rFonts w:ascii="Arial" w:hAnsi="Arial" w:cs="Arial"/>
          <w:color w:val="000000"/>
          <w:sz w:val="20"/>
        </w:rPr>
      </w:pPr>
    </w:p>
    <w:p w14:paraId="77FC0334"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1A13DA01" w14:textId="479BF3C7" w:rsidR="00D0740C" w:rsidRPr="002C050E" w:rsidRDefault="00F514A8" w:rsidP="00105E08">
      <w:pPr>
        <w:keepNext/>
        <w:keepLines/>
        <w:numPr>
          <w:ilvl w:val="3"/>
          <w:numId w:val="4"/>
        </w:numPr>
        <w:spacing w:before="30" w:after="30"/>
        <w:ind w:right="29"/>
        <w:jc w:val="left"/>
        <w:rPr>
          <w:rFonts w:ascii="Arial" w:hAnsi="Arial" w:cs="Arial"/>
          <w:color w:val="000000"/>
          <w:sz w:val="20"/>
        </w:rPr>
      </w:pPr>
      <w:r>
        <w:rPr>
          <w:rFonts w:ascii="Arial" w:hAnsi="Arial" w:cs="Arial"/>
          <w:b/>
          <w:color w:val="000000"/>
          <w:sz w:val="20"/>
        </w:rPr>
        <w:t>3</w:t>
      </w:r>
      <w:r w:rsidR="00B46987" w:rsidRPr="00B46987">
        <w:rPr>
          <w:rFonts w:ascii="Arial" w:hAnsi="Arial" w:cs="Arial"/>
          <w:b/>
          <w:color w:val="000000"/>
          <w:sz w:val="20"/>
        </w:rPr>
        <w:t>5%</w:t>
      </w:r>
      <w:r w:rsidR="00B46987">
        <w:rPr>
          <w:rFonts w:ascii="Arial" w:hAnsi="Arial" w:cs="Arial"/>
          <w:color w:val="000000"/>
          <w:sz w:val="20"/>
        </w:rPr>
        <w:t xml:space="preserve"> </w:t>
      </w:r>
      <w:r w:rsidR="00A97C7C" w:rsidRPr="002C050E">
        <w:rPr>
          <w:rFonts w:ascii="Arial" w:hAnsi="Arial" w:cs="Arial"/>
          <w:color w:val="000000"/>
          <w:sz w:val="20"/>
        </w:rPr>
        <w:t>C</w:t>
      </w:r>
      <w:r w:rsidR="00D0740C" w:rsidRPr="002C050E">
        <w:rPr>
          <w:rFonts w:ascii="Arial" w:hAnsi="Arial" w:cs="Arial"/>
          <w:color w:val="000000"/>
          <w:sz w:val="20"/>
        </w:rPr>
        <w:t>ost</w:t>
      </w:r>
    </w:p>
    <w:p w14:paraId="1F92FD66" w14:textId="78800948" w:rsidR="00D0740C" w:rsidRPr="002C050E" w:rsidRDefault="00B46987" w:rsidP="00105E08">
      <w:pPr>
        <w:keepNext/>
        <w:keepLines/>
        <w:numPr>
          <w:ilvl w:val="3"/>
          <w:numId w:val="4"/>
        </w:numPr>
        <w:spacing w:after="30"/>
        <w:ind w:right="29"/>
        <w:rPr>
          <w:rFonts w:ascii="Arial" w:hAnsi="Arial" w:cs="Arial"/>
          <w:color w:val="000000"/>
          <w:sz w:val="20"/>
        </w:rPr>
      </w:pPr>
      <w:r w:rsidRPr="00B46987">
        <w:rPr>
          <w:rFonts w:ascii="Arial" w:hAnsi="Arial" w:cs="Arial"/>
          <w:b/>
          <w:color w:val="000000"/>
          <w:sz w:val="20"/>
        </w:rPr>
        <w:t>25%</w:t>
      </w:r>
      <w:r>
        <w:rPr>
          <w:rFonts w:ascii="Arial" w:hAnsi="Arial" w:cs="Arial"/>
          <w:color w:val="000000"/>
          <w:sz w:val="20"/>
        </w:rPr>
        <w:t xml:space="preserve"> </w:t>
      </w:r>
      <w:r w:rsidR="00F514A8">
        <w:rPr>
          <w:rFonts w:ascii="Arial" w:hAnsi="Arial" w:cs="Arial"/>
          <w:color w:val="000000"/>
          <w:sz w:val="20"/>
        </w:rPr>
        <w:t>Vendor Capabilities</w:t>
      </w:r>
    </w:p>
    <w:p w14:paraId="650FFA0F" w14:textId="1185C998" w:rsidR="00D0740C" w:rsidRPr="002C050E" w:rsidRDefault="00F514A8" w:rsidP="00105E08">
      <w:pPr>
        <w:keepNext/>
        <w:keepLines/>
        <w:numPr>
          <w:ilvl w:val="3"/>
          <w:numId w:val="4"/>
        </w:numPr>
        <w:spacing w:after="30"/>
        <w:ind w:right="30"/>
        <w:rPr>
          <w:rFonts w:ascii="Arial" w:hAnsi="Arial" w:cs="Arial"/>
          <w:color w:val="000000"/>
          <w:sz w:val="20"/>
        </w:rPr>
      </w:pPr>
      <w:r>
        <w:rPr>
          <w:rFonts w:ascii="Arial" w:hAnsi="Arial" w:cs="Arial"/>
          <w:b/>
          <w:color w:val="000000"/>
          <w:sz w:val="20"/>
        </w:rPr>
        <w:t>40</w:t>
      </w:r>
      <w:r w:rsidR="00B46987" w:rsidRPr="00B46987">
        <w:rPr>
          <w:rFonts w:ascii="Arial" w:hAnsi="Arial" w:cs="Arial"/>
          <w:b/>
          <w:color w:val="000000"/>
          <w:sz w:val="20"/>
        </w:rPr>
        <w:t>%</w:t>
      </w:r>
      <w:r w:rsidR="00B46987">
        <w:rPr>
          <w:rFonts w:ascii="Arial" w:hAnsi="Arial" w:cs="Arial"/>
          <w:color w:val="000000"/>
          <w:sz w:val="20"/>
        </w:rPr>
        <w:t xml:space="preserve"> </w:t>
      </w:r>
      <w:r>
        <w:rPr>
          <w:rFonts w:ascii="Arial" w:hAnsi="Arial" w:cs="Arial"/>
          <w:color w:val="000000"/>
          <w:sz w:val="20"/>
        </w:rPr>
        <w:t>Approach and Work Plan</w:t>
      </w:r>
    </w:p>
    <w:p w14:paraId="54CEEDD5" w14:textId="77777777" w:rsidR="003E3579" w:rsidRPr="002C050E" w:rsidRDefault="003E3579">
      <w:pPr>
        <w:rPr>
          <w:rFonts w:ascii="Arial" w:hAnsi="Arial" w:cs="Arial"/>
          <w:sz w:val="20"/>
        </w:rPr>
      </w:pPr>
    </w:p>
    <w:p w14:paraId="2186F047" w14:textId="77777777" w:rsidR="003E3579" w:rsidRPr="002C050E" w:rsidRDefault="003E3579" w:rsidP="009C6BE2">
      <w:pPr>
        <w:keepNext/>
        <w:keepLines/>
        <w:rPr>
          <w:rFonts w:ascii="Arial" w:hAnsi="Arial" w:cs="Arial"/>
          <w:b/>
          <w:sz w:val="20"/>
        </w:rPr>
      </w:pPr>
      <w:r w:rsidRPr="002C050E">
        <w:rPr>
          <w:rFonts w:ascii="Arial" w:hAnsi="Arial" w:cs="Arial"/>
          <w:b/>
          <w:sz w:val="20"/>
        </w:rPr>
        <w:lastRenderedPageBreak/>
        <w:t>2.4</w:t>
      </w:r>
      <w:r w:rsidRPr="002C050E">
        <w:rPr>
          <w:rFonts w:ascii="Arial" w:hAnsi="Arial" w:cs="Arial"/>
          <w:b/>
          <w:sz w:val="20"/>
        </w:rPr>
        <w:tab/>
        <w:t xml:space="preserve">Key Events Schedule </w:t>
      </w:r>
    </w:p>
    <w:p w14:paraId="50BC9CD9" w14:textId="77777777" w:rsidR="003E3579" w:rsidRPr="002C050E" w:rsidRDefault="003E3579" w:rsidP="009C6BE2">
      <w:pPr>
        <w:keepNext/>
        <w:keepLines/>
        <w:rPr>
          <w:rFonts w:ascii="Arial" w:hAnsi="Arial" w:cs="Arial"/>
          <w:sz w:val="20"/>
        </w:rPr>
      </w:pPr>
    </w:p>
    <w:p w14:paraId="6EDA0E7D" w14:textId="36AD9E9D"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C25365">
        <w:rPr>
          <w:rFonts w:ascii="Arial" w:hAnsi="Arial" w:cs="Arial"/>
          <w:sz w:val="20"/>
        </w:rPr>
        <w:t>July</w:t>
      </w:r>
      <w:r w:rsidR="009C7EB4">
        <w:rPr>
          <w:rFonts w:ascii="Arial" w:hAnsi="Arial" w:cs="Arial"/>
          <w:sz w:val="20"/>
        </w:rPr>
        <w:t xml:space="preserve"> 17,</w:t>
      </w:r>
      <w:r w:rsidR="00C25365">
        <w:rPr>
          <w:rFonts w:ascii="Arial" w:hAnsi="Arial" w:cs="Arial"/>
          <w:sz w:val="20"/>
        </w:rPr>
        <w:t xml:space="preserve"> 2018</w:t>
      </w:r>
      <w:r w:rsidR="003E3579" w:rsidRPr="002C050E">
        <w:rPr>
          <w:rFonts w:ascii="Arial" w:hAnsi="Arial" w:cs="Arial"/>
          <w:sz w:val="20"/>
        </w:rPr>
        <w:t xml:space="preserve"> </w:t>
      </w:r>
    </w:p>
    <w:p w14:paraId="3E6AD390" w14:textId="77777777" w:rsidR="003E3579" w:rsidRPr="002C050E" w:rsidRDefault="003E3579" w:rsidP="009C6BE2">
      <w:pPr>
        <w:keepNext/>
        <w:keepLines/>
        <w:rPr>
          <w:rFonts w:ascii="Arial" w:hAnsi="Arial" w:cs="Arial"/>
          <w:b/>
          <w:sz w:val="20"/>
        </w:rPr>
      </w:pPr>
    </w:p>
    <w:p w14:paraId="2343026C" w14:textId="508EF9D0"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4666CF">
        <w:rPr>
          <w:rFonts w:ascii="Arial" w:hAnsi="Arial" w:cs="Arial"/>
          <w:sz w:val="20"/>
        </w:rPr>
        <w:t xml:space="preserve">Tuesday, July </w:t>
      </w:r>
      <w:r w:rsidR="009C7EB4">
        <w:rPr>
          <w:rFonts w:ascii="Arial" w:hAnsi="Arial" w:cs="Arial"/>
          <w:sz w:val="20"/>
        </w:rPr>
        <w:t>26</w:t>
      </w:r>
      <w:r w:rsidR="009C7EB4" w:rsidRPr="009C7EB4">
        <w:rPr>
          <w:rFonts w:ascii="Arial" w:hAnsi="Arial" w:cs="Arial"/>
          <w:sz w:val="20"/>
          <w:vertAlign w:val="superscript"/>
        </w:rPr>
        <w:t>th</w:t>
      </w:r>
      <w:r w:rsidR="004666CF">
        <w:rPr>
          <w:rFonts w:ascii="Arial" w:hAnsi="Arial" w:cs="Arial"/>
          <w:sz w:val="20"/>
        </w:rPr>
        <w:t>, 2018 at 9 a.m. CST</w:t>
      </w:r>
    </w:p>
    <w:p w14:paraId="5CC0AB2B" w14:textId="609BD1A9"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66738AD4" w14:textId="77777777" w:rsidR="003E3579" w:rsidRPr="002C050E" w:rsidRDefault="003E3579" w:rsidP="009C6BE2">
      <w:pPr>
        <w:keepNext/>
        <w:keepLines/>
        <w:rPr>
          <w:rFonts w:ascii="Arial" w:hAnsi="Arial" w:cs="Arial"/>
          <w:sz w:val="20"/>
        </w:rPr>
      </w:pPr>
    </w:p>
    <w:p w14:paraId="79A1CAAB" w14:textId="74D0F06A"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4666CF">
        <w:rPr>
          <w:rFonts w:ascii="Arial" w:hAnsi="Arial" w:cs="Arial"/>
          <w:sz w:val="20"/>
        </w:rPr>
        <w:t xml:space="preserve">Monday, August </w:t>
      </w:r>
      <w:r w:rsidR="009C7EB4">
        <w:rPr>
          <w:rFonts w:ascii="Arial" w:hAnsi="Arial" w:cs="Arial"/>
          <w:sz w:val="20"/>
        </w:rPr>
        <w:t>6</w:t>
      </w:r>
      <w:r w:rsidR="004666CF" w:rsidRPr="004666CF">
        <w:rPr>
          <w:rFonts w:ascii="Arial" w:hAnsi="Arial" w:cs="Arial"/>
          <w:sz w:val="20"/>
          <w:vertAlign w:val="superscript"/>
        </w:rPr>
        <w:t>th</w:t>
      </w:r>
      <w:r w:rsidR="004666CF">
        <w:rPr>
          <w:rFonts w:ascii="Arial" w:hAnsi="Arial" w:cs="Arial"/>
          <w:sz w:val="20"/>
        </w:rPr>
        <w:t>, 2018 at 2 p.m. CST</w:t>
      </w:r>
      <w:r w:rsidR="003E3579" w:rsidRPr="002C050E">
        <w:rPr>
          <w:rFonts w:ascii="Arial" w:hAnsi="Arial" w:cs="Arial"/>
          <w:sz w:val="20"/>
        </w:rPr>
        <w:t xml:space="preserve"> </w:t>
      </w:r>
    </w:p>
    <w:p w14:paraId="4EE8F24A"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59A3D793" w14:textId="77777777" w:rsidR="003E3579" w:rsidRPr="002C050E" w:rsidRDefault="003E3579" w:rsidP="009C6BE2">
      <w:pPr>
        <w:keepNext/>
        <w:keepLines/>
        <w:rPr>
          <w:rFonts w:ascii="Arial" w:hAnsi="Arial" w:cs="Arial"/>
          <w:sz w:val="20"/>
        </w:rPr>
      </w:pPr>
    </w:p>
    <w:p w14:paraId="7D92024F" w14:textId="36E6839C"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4666CF">
        <w:rPr>
          <w:rFonts w:ascii="Arial" w:hAnsi="Arial" w:cs="Arial"/>
          <w:sz w:val="20"/>
        </w:rPr>
        <w:t>Tuesday</w:t>
      </w:r>
      <w:r w:rsidR="00C25365" w:rsidRPr="002C050E">
        <w:rPr>
          <w:rFonts w:ascii="Arial" w:hAnsi="Arial" w:cs="Arial"/>
          <w:sz w:val="20"/>
        </w:rPr>
        <w:t xml:space="preserve">, </w:t>
      </w:r>
      <w:r w:rsidR="004666CF">
        <w:rPr>
          <w:rFonts w:ascii="Arial" w:hAnsi="Arial" w:cs="Arial"/>
          <w:sz w:val="20"/>
        </w:rPr>
        <w:t xml:space="preserve">August </w:t>
      </w:r>
      <w:r w:rsidR="009C7EB4">
        <w:rPr>
          <w:rFonts w:ascii="Arial" w:hAnsi="Arial" w:cs="Arial"/>
          <w:sz w:val="20"/>
        </w:rPr>
        <w:t>15</w:t>
      </w:r>
      <w:r w:rsidR="00C72FAC" w:rsidRPr="00C72FAC">
        <w:rPr>
          <w:rFonts w:ascii="Arial" w:hAnsi="Arial" w:cs="Arial"/>
          <w:sz w:val="20"/>
          <w:vertAlign w:val="superscript"/>
        </w:rPr>
        <w:t>th</w:t>
      </w:r>
      <w:r w:rsidR="00C25365" w:rsidRPr="002C050E">
        <w:rPr>
          <w:rFonts w:ascii="Arial" w:hAnsi="Arial" w:cs="Arial"/>
          <w:sz w:val="20"/>
        </w:rPr>
        <w:t>, 20</w:t>
      </w:r>
      <w:r w:rsidR="00C25365">
        <w:rPr>
          <w:rFonts w:ascii="Arial" w:hAnsi="Arial" w:cs="Arial"/>
          <w:sz w:val="20"/>
        </w:rPr>
        <w:t xml:space="preserve">18 at </w:t>
      </w:r>
      <w:r w:rsidR="00C25365">
        <w:rPr>
          <w:rFonts w:ascii="Arial" w:hAnsi="Arial" w:cs="Arial"/>
          <w:b/>
          <w:sz w:val="20"/>
        </w:rPr>
        <w:t>2</w:t>
      </w:r>
      <w:r w:rsidRPr="00CA12EA">
        <w:rPr>
          <w:rFonts w:ascii="Arial" w:hAnsi="Arial" w:cs="Arial"/>
          <w:b/>
          <w:sz w:val="20"/>
        </w:rPr>
        <w:t>p.m.</w:t>
      </w:r>
      <w:r w:rsidRPr="002C050E">
        <w:rPr>
          <w:rFonts w:ascii="Arial" w:hAnsi="Arial" w:cs="Arial"/>
          <w:b/>
          <w:sz w:val="20"/>
        </w:rPr>
        <w:t xml:space="preserve"> </w:t>
      </w:r>
      <w:r w:rsidR="00C25365">
        <w:rPr>
          <w:rFonts w:ascii="Arial" w:hAnsi="Arial" w:cs="Arial"/>
          <w:sz w:val="20"/>
        </w:rPr>
        <w:t>CST</w:t>
      </w:r>
    </w:p>
    <w:p w14:paraId="0136E0C7" w14:textId="5F1B50F8" w:rsidR="003E3579" w:rsidRDefault="009C7EB4" w:rsidP="00C25365">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Pr="002C050E">
        <w:rPr>
          <w:rFonts w:ascii="Arial" w:hAnsi="Arial" w:cs="Arial"/>
          <w:sz w:val="20"/>
        </w:rPr>
        <w:t>)</w:t>
      </w:r>
      <w:r w:rsidR="003C3B9D" w:rsidRPr="002C050E">
        <w:rPr>
          <w:rFonts w:ascii="Arial" w:hAnsi="Arial" w:cs="Arial"/>
          <w:sz w:val="20"/>
        </w:rPr>
        <w:tab/>
      </w:r>
      <w:r w:rsidR="003C3B9D" w:rsidRPr="002C050E">
        <w:rPr>
          <w:rFonts w:ascii="Arial" w:hAnsi="Arial" w:cs="Arial"/>
          <w:sz w:val="20"/>
        </w:rPr>
        <w:tab/>
      </w:r>
      <w:r w:rsidR="003C3B9D"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p>
    <w:p w14:paraId="62AFDF40" w14:textId="23CD5819" w:rsidR="004666CF" w:rsidRDefault="004666CF" w:rsidP="00C25365">
      <w:pPr>
        <w:keepNext/>
        <w:keepLines/>
        <w:ind w:left="720"/>
        <w:rPr>
          <w:rFonts w:ascii="Arial" w:hAnsi="Arial" w:cs="Arial"/>
          <w:sz w:val="20"/>
        </w:rPr>
      </w:pPr>
    </w:p>
    <w:p w14:paraId="2D27C298" w14:textId="43020DC9" w:rsidR="004666CF" w:rsidRPr="0088504F" w:rsidRDefault="004666CF" w:rsidP="004666CF">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Pr>
          <w:rFonts w:ascii="Arial" w:hAnsi="Arial" w:cs="Arial"/>
          <w:sz w:val="20"/>
        </w:rPr>
        <w:tab/>
        <w:t xml:space="preserve">Wednesday, August </w:t>
      </w:r>
      <w:r w:rsidR="009C7EB4">
        <w:rPr>
          <w:rFonts w:ascii="Arial" w:hAnsi="Arial" w:cs="Arial"/>
          <w:sz w:val="20"/>
        </w:rPr>
        <w:t>16</w:t>
      </w:r>
      <w:r w:rsidR="00C72FAC" w:rsidRPr="00C72FAC">
        <w:rPr>
          <w:rFonts w:ascii="Arial" w:hAnsi="Arial" w:cs="Arial"/>
          <w:sz w:val="20"/>
          <w:vertAlign w:val="superscript"/>
        </w:rPr>
        <w:t>th</w:t>
      </w:r>
      <w:r>
        <w:rPr>
          <w:rFonts w:ascii="Arial" w:hAnsi="Arial" w:cs="Arial"/>
          <w:sz w:val="20"/>
        </w:rPr>
        <w:t>, 2018 at 2 pm CST</w:t>
      </w:r>
    </w:p>
    <w:p w14:paraId="6960FA16" w14:textId="2B9A3B92" w:rsidR="004666CF" w:rsidRPr="0088504F" w:rsidRDefault="004666CF" w:rsidP="004666CF">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Section 2.</w:t>
      </w:r>
      <w:r w:rsidR="00D071FA">
        <w:rPr>
          <w:rFonts w:ascii="Arial" w:hAnsi="Arial" w:cs="Arial"/>
          <w:b/>
          <w:bCs/>
          <w:sz w:val="20"/>
        </w:rPr>
        <w:t>5</w:t>
      </w:r>
      <w:r w:rsidRPr="0088504F">
        <w:rPr>
          <w:rFonts w:ascii="Arial" w:hAnsi="Arial" w:cs="Arial"/>
          <w:b/>
          <w:bCs/>
          <w:sz w:val="20"/>
        </w:rPr>
        <w:t xml:space="preserve">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17B98323" w14:textId="77777777" w:rsidR="004666CF" w:rsidRDefault="004666CF" w:rsidP="00C25365">
      <w:pPr>
        <w:keepNext/>
        <w:keepLines/>
        <w:ind w:left="720"/>
        <w:rPr>
          <w:rFonts w:ascii="Arial" w:hAnsi="Arial" w:cs="Arial"/>
          <w:sz w:val="20"/>
        </w:rPr>
      </w:pPr>
    </w:p>
    <w:p w14:paraId="2E5287C6" w14:textId="77777777" w:rsidR="00C25365" w:rsidRPr="002C050E" w:rsidRDefault="00C25365" w:rsidP="00C25365">
      <w:pPr>
        <w:keepNext/>
        <w:keepLines/>
        <w:ind w:left="720"/>
        <w:rPr>
          <w:rFonts w:ascii="Arial" w:hAnsi="Arial" w:cs="Arial"/>
          <w:sz w:val="20"/>
        </w:rPr>
      </w:pPr>
    </w:p>
    <w:p w14:paraId="3159D91B"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5EEABE18" w14:textId="77777777" w:rsidR="00495164" w:rsidRPr="002C050E" w:rsidRDefault="00495164" w:rsidP="009C6BE2">
      <w:pPr>
        <w:keepNext/>
        <w:keepLines/>
        <w:rPr>
          <w:rFonts w:ascii="Arial" w:hAnsi="Arial" w:cs="Arial"/>
          <w:sz w:val="20"/>
        </w:rPr>
      </w:pPr>
    </w:p>
    <w:p w14:paraId="6E8B8987"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7A27EA4A" w14:textId="77777777" w:rsidR="00495164" w:rsidRPr="002C050E" w:rsidRDefault="00495164" w:rsidP="00495164">
      <w:pPr>
        <w:ind w:left="720"/>
        <w:rPr>
          <w:rFonts w:ascii="Arial" w:hAnsi="Arial" w:cs="Arial"/>
          <w:sz w:val="20"/>
        </w:rPr>
      </w:pPr>
    </w:p>
    <w:p w14:paraId="68540899" w14:textId="23DAD505"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5"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7ADACF30" w14:textId="77777777" w:rsidR="00495164" w:rsidRPr="00CA12EA" w:rsidRDefault="00495164" w:rsidP="00495164">
      <w:pPr>
        <w:ind w:left="720"/>
        <w:rPr>
          <w:rFonts w:ascii="Arial" w:hAnsi="Arial" w:cs="Arial"/>
          <w:sz w:val="20"/>
        </w:rPr>
      </w:pPr>
    </w:p>
    <w:p w14:paraId="374B5D13"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613E6676" w14:textId="77777777" w:rsidR="00495164" w:rsidRPr="002C050E" w:rsidRDefault="00495164" w:rsidP="00495164">
      <w:pPr>
        <w:ind w:left="720"/>
        <w:rPr>
          <w:rFonts w:ascii="Arial" w:hAnsi="Arial" w:cs="Arial"/>
          <w:sz w:val="20"/>
        </w:rPr>
      </w:pPr>
    </w:p>
    <w:p w14:paraId="31ED9E6D"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6"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03E3821C" w14:textId="77777777" w:rsidR="004E509A" w:rsidRPr="002C050E" w:rsidRDefault="004E509A" w:rsidP="00BD6308">
      <w:pPr>
        <w:keepNext/>
        <w:keepLines/>
        <w:ind w:left="1440"/>
        <w:rPr>
          <w:rFonts w:ascii="Arial" w:hAnsi="Arial" w:cs="Arial"/>
          <w:i/>
          <w:sz w:val="20"/>
        </w:rPr>
      </w:pPr>
    </w:p>
    <w:p w14:paraId="4A031CBA"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7471DA04" w14:textId="77777777" w:rsidR="004E509A" w:rsidRPr="002C050E" w:rsidRDefault="004E509A" w:rsidP="00C526DE">
      <w:pPr>
        <w:keepNext/>
        <w:keepLines/>
        <w:ind w:left="1440"/>
        <w:jc w:val="left"/>
        <w:rPr>
          <w:rFonts w:ascii="Arial" w:hAnsi="Arial" w:cs="Arial"/>
          <w:i/>
          <w:sz w:val="20"/>
        </w:rPr>
      </w:pPr>
    </w:p>
    <w:p w14:paraId="4EC5D279"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16285216" w14:textId="77777777" w:rsidR="00183103" w:rsidRPr="00717C15" w:rsidRDefault="00183103" w:rsidP="00183103">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23E1DF93" w14:textId="77777777" w:rsidR="00183103" w:rsidRPr="00717C15" w:rsidRDefault="00183103" w:rsidP="00183103">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2B4ACC1E" w14:textId="77777777" w:rsidR="00183103" w:rsidRPr="002C050E" w:rsidRDefault="00183103" w:rsidP="00183103">
      <w:pPr>
        <w:ind w:left="2160" w:firstLine="720"/>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17" w:history="1">
        <w:r w:rsidRPr="00717C15">
          <w:rPr>
            <w:rStyle w:val="Hyperlink"/>
            <w:rFonts w:ascii="Arial" w:eastAsia="Calibri" w:hAnsi="Arial" w:cs="Arial"/>
            <w:i/>
            <w:iCs/>
            <w:sz w:val="20"/>
            <w:szCs w:val="22"/>
          </w:rPr>
          <w:t>Shaun.A.McGowan@uth.tmc.edu</w:t>
        </w:r>
      </w:hyperlink>
    </w:p>
    <w:p w14:paraId="6F8559D6" w14:textId="77777777" w:rsidR="00F75C33" w:rsidRPr="002C050E" w:rsidRDefault="00F75C33" w:rsidP="00495164">
      <w:pPr>
        <w:ind w:left="720"/>
        <w:rPr>
          <w:rFonts w:ascii="Arial" w:hAnsi="Arial" w:cs="Arial"/>
          <w:sz w:val="20"/>
        </w:rPr>
      </w:pPr>
    </w:p>
    <w:p w14:paraId="69D456C2"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12113F99" w14:textId="1798E12D" w:rsidR="00495164" w:rsidRDefault="00495164" w:rsidP="00495164">
      <w:pPr>
        <w:tabs>
          <w:tab w:val="left" w:pos="2340"/>
        </w:tabs>
        <w:ind w:left="2340" w:hanging="900"/>
        <w:rPr>
          <w:rFonts w:ascii="Arial" w:hAnsi="Arial" w:cs="Arial"/>
          <w:sz w:val="20"/>
        </w:rPr>
      </w:pPr>
    </w:p>
    <w:p w14:paraId="5F0329A7" w14:textId="5C4954C6" w:rsidR="00C25365" w:rsidRDefault="00C25365" w:rsidP="00495164">
      <w:pPr>
        <w:tabs>
          <w:tab w:val="left" w:pos="2340"/>
        </w:tabs>
        <w:ind w:left="2340" w:hanging="900"/>
        <w:rPr>
          <w:rFonts w:ascii="Arial" w:hAnsi="Arial" w:cs="Arial"/>
          <w:sz w:val="20"/>
        </w:rPr>
      </w:pPr>
    </w:p>
    <w:p w14:paraId="0446251F" w14:textId="5BF196F2" w:rsidR="00C25365" w:rsidRDefault="00C25365" w:rsidP="00495164">
      <w:pPr>
        <w:tabs>
          <w:tab w:val="left" w:pos="2340"/>
        </w:tabs>
        <w:ind w:left="2340" w:hanging="900"/>
        <w:rPr>
          <w:rFonts w:ascii="Arial" w:hAnsi="Arial" w:cs="Arial"/>
          <w:sz w:val="20"/>
        </w:rPr>
      </w:pPr>
    </w:p>
    <w:p w14:paraId="5E38A006" w14:textId="5DC40F24" w:rsidR="00C25365" w:rsidRDefault="00C25365" w:rsidP="00495164">
      <w:pPr>
        <w:tabs>
          <w:tab w:val="left" w:pos="2340"/>
        </w:tabs>
        <w:ind w:left="2340" w:hanging="900"/>
        <w:rPr>
          <w:rFonts w:ascii="Arial" w:hAnsi="Arial" w:cs="Arial"/>
          <w:sz w:val="20"/>
        </w:rPr>
      </w:pPr>
    </w:p>
    <w:p w14:paraId="4585CA6B" w14:textId="31FC916B" w:rsidR="00C25365" w:rsidRDefault="00C25365" w:rsidP="00495164">
      <w:pPr>
        <w:tabs>
          <w:tab w:val="left" w:pos="2340"/>
        </w:tabs>
        <w:ind w:left="2340" w:hanging="900"/>
        <w:rPr>
          <w:rFonts w:ascii="Arial" w:hAnsi="Arial" w:cs="Arial"/>
          <w:sz w:val="20"/>
        </w:rPr>
      </w:pPr>
    </w:p>
    <w:p w14:paraId="41638A04" w14:textId="6568420A" w:rsidR="00C25365" w:rsidRDefault="00C25365" w:rsidP="00495164">
      <w:pPr>
        <w:tabs>
          <w:tab w:val="left" w:pos="2340"/>
        </w:tabs>
        <w:ind w:left="2340" w:hanging="900"/>
        <w:rPr>
          <w:rFonts w:ascii="Arial" w:hAnsi="Arial" w:cs="Arial"/>
          <w:sz w:val="20"/>
        </w:rPr>
      </w:pPr>
    </w:p>
    <w:p w14:paraId="3AC1925F" w14:textId="6CB470AF" w:rsidR="002400CB" w:rsidRPr="002C050E" w:rsidRDefault="00495164" w:rsidP="002400CB">
      <w:pPr>
        <w:ind w:left="1440" w:hanging="720"/>
        <w:rPr>
          <w:rFonts w:ascii="Arial" w:hAnsi="Arial" w:cs="Arial"/>
          <w:sz w:val="20"/>
        </w:rPr>
      </w:pPr>
      <w:r w:rsidRPr="002C050E">
        <w:rPr>
          <w:rFonts w:ascii="Arial" w:hAnsi="Arial" w:cs="Arial"/>
          <w:sz w:val="20"/>
        </w:rPr>
        <w:lastRenderedPageBreak/>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w:t>
      </w:r>
      <w:r w:rsidR="00D071FA">
        <w:rPr>
          <w:rFonts w:ascii="Arial" w:eastAsia="Calibri" w:hAnsi="Arial" w:cs="Arial"/>
          <w:b/>
          <w:bCs/>
          <w:i/>
          <w:sz w:val="20"/>
        </w:rPr>
        <w:t>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2F190C6C" w14:textId="77777777" w:rsidR="002400CB" w:rsidRPr="002C050E" w:rsidRDefault="002400CB" w:rsidP="000A2059">
      <w:pPr>
        <w:ind w:left="1440" w:hanging="720"/>
        <w:rPr>
          <w:rFonts w:ascii="Arial" w:hAnsi="Arial" w:cs="Arial"/>
          <w:sz w:val="20"/>
        </w:rPr>
      </w:pPr>
    </w:p>
    <w:p w14:paraId="6EFE50C4" w14:textId="77777777" w:rsidR="00183103" w:rsidRPr="002C050E" w:rsidRDefault="00183103" w:rsidP="00183103">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r w:rsidRPr="002C050E">
        <w:rPr>
          <w:rFonts w:ascii="Arial" w:hAnsi="Arial" w:cs="Arial"/>
          <w:sz w:val="20"/>
        </w:rPr>
        <w:t xml:space="preserve"> </w:t>
      </w:r>
    </w:p>
    <w:p w14:paraId="2D6D5E9F" w14:textId="77777777" w:rsidR="00183103" w:rsidRPr="002C050E" w:rsidRDefault="00183103" w:rsidP="00183103">
      <w:pPr>
        <w:ind w:left="1440" w:hanging="720"/>
        <w:rPr>
          <w:rFonts w:ascii="Arial" w:hAnsi="Arial" w:cs="Arial"/>
          <w:sz w:val="20"/>
        </w:rPr>
      </w:pPr>
    </w:p>
    <w:p w14:paraId="57D3D77F" w14:textId="77777777" w:rsidR="00183103" w:rsidRPr="002C050E" w:rsidRDefault="00183103" w:rsidP="00183103">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74FF05E4" w14:textId="77777777" w:rsidR="00183103" w:rsidRPr="002C050E" w:rsidRDefault="00183103" w:rsidP="00183103">
      <w:pPr>
        <w:keepNext/>
        <w:keepLines/>
        <w:ind w:left="720"/>
        <w:rPr>
          <w:rFonts w:ascii="Arial" w:hAnsi="Arial" w:cs="Arial"/>
          <w:sz w:val="20"/>
        </w:rPr>
      </w:pPr>
    </w:p>
    <w:p w14:paraId="7691E519"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560EF83A" w14:textId="77777777" w:rsidR="00183103" w:rsidRPr="002C050E" w:rsidRDefault="00183103" w:rsidP="00183103">
      <w:pPr>
        <w:keepNext/>
        <w:keepLines/>
        <w:ind w:left="2340" w:hanging="900"/>
        <w:rPr>
          <w:rFonts w:ascii="Arial" w:hAnsi="Arial" w:cs="Arial"/>
          <w:sz w:val="20"/>
        </w:rPr>
      </w:pPr>
    </w:p>
    <w:p w14:paraId="1755A490" w14:textId="77777777" w:rsidR="00183103" w:rsidRPr="002C050E" w:rsidRDefault="00183103" w:rsidP="00183103">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4B96D379" w14:textId="77777777" w:rsidR="00183103" w:rsidRPr="002C050E" w:rsidRDefault="00183103" w:rsidP="00183103">
      <w:pPr>
        <w:keepNext/>
        <w:keepLines/>
        <w:ind w:left="2340" w:hanging="900"/>
        <w:rPr>
          <w:rFonts w:ascii="Arial" w:hAnsi="Arial" w:cs="Arial"/>
          <w:sz w:val="20"/>
        </w:rPr>
      </w:pPr>
    </w:p>
    <w:p w14:paraId="743B9468" w14:textId="77777777" w:rsidR="00495164" w:rsidRPr="002C050E" w:rsidRDefault="00183103" w:rsidP="00183103">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Phrase “HUB Subcontracting Plan.”</w:t>
      </w:r>
    </w:p>
    <w:p w14:paraId="2CB9569D" w14:textId="77777777" w:rsidR="00495164" w:rsidRPr="002C050E" w:rsidRDefault="00495164" w:rsidP="00495164">
      <w:pPr>
        <w:ind w:left="720"/>
        <w:rPr>
          <w:rFonts w:ascii="Arial" w:hAnsi="Arial" w:cs="Arial"/>
          <w:sz w:val="20"/>
        </w:rPr>
      </w:pPr>
    </w:p>
    <w:p w14:paraId="5D3C9030"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7746264" w14:textId="77777777" w:rsidR="00163DF6" w:rsidRPr="002C050E" w:rsidRDefault="00163DF6" w:rsidP="00FD6FAA">
      <w:pPr>
        <w:ind w:left="1440"/>
        <w:rPr>
          <w:rFonts w:ascii="Arial" w:hAnsi="Arial" w:cs="Arial"/>
          <w:sz w:val="20"/>
        </w:rPr>
      </w:pPr>
    </w:p>
    <w:p w14:paraId="46EF982E"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70ADEE4E" w14:textId="77777777" w:rsidR="00A65DD8" w:rsidRPr="002C050E" w:rsidRDefault="00A65DD8" w:rsidP="00163DF6">
      <w:pPr>
        <w:ind w:left="1440"/>
        <w:rPr>
          <w:rFonts w:ascii="Arial" w:hAnsi="Arial" w:cs="Arial"/>
          <w:sz w:val="20"/>
        </w:rPr>
      </w:pPr>
    </w:p>
    <w:p w14:paraId="5B9C1F1E"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HSP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1390C83A" w14:textId="2B9FE780"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14:paraId="345E01D5" w14:textId="584D04F3"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15791B07" w14:textId="6398956F" w:rsidR="00F75C33" w:rsidRDefault="00F75C33" w:rsidP="00F642C8">
      <w:pPr>
        <w:ind w:left="1440" w:hanging="720"/>
        <w:rPr>
          <w:rFonts w:ascii="Arial" w:hAnsi="Arial" w:cs="Arial"/>
          <w:sz w:val="20"/>
        </w:rPr>
      </w:pPr>
    </w:p>
    <w:p w14:paraId="620E9C6E"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65940D56" w14:textId="77777777" w:rsidR="003E3579" w:rsidRPr="00C96B70" w:rsidRDefault="003E3579" w:rsidP="00264107">
      <w:pPr>
        <w:keepNext/>
        <w:keepLines/>
        <w:rPr>
          <w:rFonts w:ascii="Arial" w:hAnsi="Arial" w:cs="Arial"/>
          <w:b/>
          <w:sz w:val="20"/>
        </w:rPr>
      </w:pPr>
    </w:p>
    <w:p w14:paraId="0BAD02FF" w14:textId="25119B42" w:rsidR="005B10B6" w:rsidRDefault="003E3579" w:rsidP="00C25365">
      <w:pPr>
        <w:keepNext/>
        <w:keepLines/>
        <w:ind w:left="720"/>
        <w:rPr>
          <w:rFonts w:ascii="Arial" w:hAnsi="Arial" w:cs="Arial"/>
          <w:color w:val="000000"/>
          <w:sz w:val="20"/>
        </w:rPr>
      </w:pPr>
      <w:r w:rsidRPr="00C96B70">
        <w:rPr>
          <w:rFonts w:ascii="Arial" w:hAnsi="Arial" w:cs="Arial"/>
          <w:color w:val="000000"/>
          <w:sz w:val="20"/>
        </w:rPr>
        <w:t xml:space="preserve">University will hold a pre-proposal conference at </w:t>
      </w:r>
      <w:r w:rsidR="00C25365" w:rsidRPr="00C25365">
        <w:rPr>
          <w:rFonts w:ascii="Arial" w:hAnsi="Arial" w:cs="Arial"/>
          <w:b/>
          <w:sz w:val="20"/>
        </w:rPr>
        <w:t>9</w:t>
      </w:r>
      <w:r w:rsidRPr="00C25365">
        <w:rPr>
          <w:rFonts w:ascii="Arial" w:hAnsi="Arial" w:cs="Arial"/>
          <w:b/>
          <w:sz w:val="20"/>
        </w:rPr>
        <w:t> a.m</w:t>
      </w:r>
      <w:r w:rsidR="00C25365" w:rsidRPr="00C25365">
        <w:rPr>
          <w:rFonts w:ascii="Arial" w:hAnsi="Arial" w:cs="Arial"/>
          <w:b/>
          <w:sz w:val="20"/>
        </w:rPr>
        <w:t xml:space="preserve">, </w:t>
      </w:r>
      <w:r w:rsidRPr="00C25365">
        <w:rPr>
          <w:rFonts w:ascii="Arial" w:hAnsi="Arial" w:cs="Arial"/>
          <w:b/>
          <w:sz w:val="20"/>
        </w:rPr>
        <w:t xml:space="preserve">Central Time </w:t>
      </w:r>
      <w:r w:rsidRPr="00C25365">
        <w:rPr>
          <w:rFonts w:ascii="Arial" w:hAnsi="Arial" w:cs="Arial"/>
          <w:b/>
          <w:color w:val="000000"/>
          <w:sz w:val="20"/>
        </w:rPr>
        <w:t xml:space="preserve">on </w:t>
      </w:r>
      <w:r w:rsidR="009C7EB4">
        <w:rPr>
          <w:rFonts w:ascii="Arial" w:hAnsi="Arial" w:cs="Arial"/>
          <w:b/>
          <w:color w:val="000000"/>
          <w:sz w:val="20"/>
        </w:rPr>
        <w:t>Thursday, July 26</w:t>
      </w:r>
      <w:r w:rsidR="009C7EB4" w:rsidRPr="009C7EB4">
        <w:rPr>
          <w:rFonts w:ascii="Arial" w:hAnsi="Arial" w:cs="Arial"/>
          <w:b/>
          <w:color w:val="000000"/>
          <w:sz w:val="20"/>
          <w:vertAlign w:val="superscript"/>
        </w:rPr>
        <w:t>th</w:t>
      </w:r>
      <w:r w:rsidRPr="00C25365">
        <w:rPr>
          <w:rFonts w:ascii="Arial" w:hAnsi="Arial" w:cs="Arial"/>
          <w:b/>
          <w:color w:val="000000"/>
          <w:sz w:val="20"/>
        </w:rPr>
        <w:t xml:space="preserve">, </w:t>
      </w:r>
      <w:r w:rsidR="00021440" w:rsidRPr="00C25365">
        <w:rPr>
          <w:rFonts w:ascii="Arial" w:hAnsi="Arial" w:cs="Arial"/>
          <w:b/>
          <w:color w:val="000000"/>
          <w:sz w:val="20"/>
        </w:rPr>
        <w:t>20</w:t>
      </w:r>
      <w:r w:rsidR="00C25365" w:rsidRPr="00C25365">
        <w:rPr>
          <w:rFonts w:ascii="Arial" w:hAnsi="Arial" w:cs="Arial"/>
          <w:b/>
          <w:color w:val="000000"/>
          <w:sz w:val="20"/>
        </w:rPr>
        <w:t>18</w:t>
      </w:r>
      <w:r w:rsidRPr="00C25365">
        <w:rPr>
          <w:rFonts w:ascii="Arial" w:hAnsi="Arial" w:cs="Arial"/>
          <w:b/>
          <w:color w:val="000000"/>
          <w:sz w:val="20"/>
        </w:rPr>
        <w:t>,</w:t>
      </w:r>
      <w:r w:rsidRPr="00C96B70">
        <w:rPr>
          <w:rFonts w:ascii="Arial" w:hAnsi="Arial" w:cs="Arial"/>
          <w:color w:val="000000"/>
          <w:sz w:val="20"/>
        </w:rPr>
        <w:t xml:space="preserve"> in Room </w:t>
      </w:r>
      <w:r w:rsidR="00D071FA" w:rsidRPr="00D071FA">
        <w:rPr>
          <w:rFonts w:ascii="Arial" w:hAnsi="Arial" w:cs="Arial"/>
          <w:b/>
          <w:color w:val="000000"/>
          <w:sz w:val="20"/>
        </w:rPr>
        <w:t>SOD 4416</w:t>
      </w:r>
      <w:r w:rsidRPr="00D071FA">
        <w:rPr>
          <w:rFonts w:ascii="Arial" w:hAnsi="Arial" w:cs="Arial"/>
          <w:b/>
          <w:color w:val="000000"/>
          <w:sz w:val="20"/>
        </w:rPr>
        <w:t xml:space="preserve"> of </w:t>
      </w:r>
      <w:r w:rsidR="00D071FA" w:rsidRPr="00D071FA">
        <w:rPr>
          <w:rFonts w:ascii="Arial" w:hAnsi="Arial" w:cs="Arial"/>
          <w:b/>
          <w:color w:val="000000"/>
          <w:sz w:val="20"/>
        </w:rPr>
        <w:t>School of Dentistry</w:t>
      </w:r>
      <w:r w:rsidRPr="00D071FA">
        <w:rPr>
          <w:rFonts w:ascii="Arial" w:hAnsi="Arial" w:cs="Arial"/>
          <w:b/>
          <w:color w:val="000000"/>
          <w:sz w:val="20"/>
        </w:rPr>
        <w:t xml:space="preserve"> Building</w:t>
      </w:r>
      <w:r w:rsidR="00D071FA">
        <w:rPr>
          <w:rFonts w:ascii="Arial" w:hAnsi="Arial" w:cs="Arial"/>
          <w:b/>
          <w:color w:val="000000"/>
          <w:sz w:val="20"/>
        </w:rPr>
        <w:t xml:space="preserve"> </w:t>
      </w:r>
      <w:r w:rsidR="00D071FA">
        <w:rPr>
          <w:rFonts w:ascii="Arial" w:hAnsi="Arial" w:cs="Arial"/>
          <w:color w:val="000000"/>
          <w:sz w:val="20"/>
        </w:rPr>
        <w:t xml:space="preserve">at </w:t>
      </w:r>
      <w:r w:rsidR="00D071FA" w:rsidRPr="00D071FA">
        <w:rPr>
          <w:rFonts w:ascii="Arial" w:hAnsi="Arial" w:cs="Arial"/>
          <w:b/>
          <w:color w:val="000000"/>
          <w:sz w:val="20"/>
        </w:rPr>
        <w:t>7500 Cambridge Street, Houston, TX 77054</w:t>
      </w:r>
      <w:r w:rsidR="009970D1">
        <w:rPr>
          <w:rFonts w:ascii="Arial" w:hAnsi="Arial" w:cs="Arial"/>
          <w:b/>
          <w:color w:val="000000"/>
          <w:sz w:val="20"/>
        </w:rPr>
        <w:t>.</w:t>
      </w:r>
      <w:r w:rsidRPr="00C96B70">
        <w:rPr>
          <w:rFonts w:ascii="Arial" w:hAnsi="Arial" w:cs="Arial"/>
          <w:color w:val="000000"/>
          <w:sz w:val="20"/>
        </w:rPr>
        <w:t xml:space="preserve"> The pre</w:t>
      </w:r>
      <w:r w:rsidRPr="00C96B70">
        <w:rPr>
          <w:rFonts w:ascii="Arial" w:hAnsi="Arial" w:cs="Arial"/>
          <w:color w:val="000000"/>
          <w:sz w:val="20"/>
        </w:rPr>
        <w:noBreakHyphen/>
        <w:t>proposal conference will allow all Proposers an opportunity to ask University’s representatives relevant questions and clarify provisions of this RFP</w:t>
      </w:r>
      <w:r w:rsidR="00C25365">
        <w:rPr>
          <w:rFonts w:ascii="Arial" w:hAnsi="Arial" w:cs="Arial"/>
          <w:color w:val="000000"/>
          <w:sz w:val="20"/>
        </w:rPr>
        <w:t>.</w:t>
      </w:r>
    </w:p>
    <w:p w14:paraId="47CF4CFA" w14:textId="742D4C7B" w:rsidR="00C25365" w:rsidRDefault="00C25365" w:rsidP="00C25365">
      <w:pPr>
        <w:keepNext/>
        <w:keepLines/>
        <w:ind w:left="720"/>
        <w:rPr>
          <w:rFonts w:ascii="Arial" w:hAnsi="Arial" w:cs="Arial"/>
          <w:color w:val="000000"/>
          <w:sz w:val="20"/>
        </w:rPr>
      </w:pPr>
    </w:p>
    <w:p w14:paraId="08DBF636" w14:textId="742D4C7B" w:rsidR="00C25365" w:rsidRDefault="00C25365" w:rsidP="00C25365">
      <w:pPr>
        <w:keepNext/>
        <w:keepLines/>
        <w:ind w:left="720"/>
        <w:rPr>
          <w:rFonts w:ascii="Arial" w:hAnsi="Arial" w:cs="Arial"/>
          <w:color w:val="000000"/>
          <w:sz w:val="20"/>
        </w:rPr>
      </w:pPr>
    </w:p>
    <w:p w14:paraId="1964F3D3" w14:textId="77777777" w:rsidR="00C25365" w:rsidRDefault="00C25365" w:rsidP="00C25365">
      <w:pPr>
        <w:keepNext/>
        <w:keepLines/>
        <w:ind w:left="720"/>
        <w:rPr>
          <w:rFonts w:ascii="Arial" w:hAnsi="Arial" w:cs="Arial"/>
          <w:color w:val="000000"/>
          <w:sz w:val="20"/>
        </w:rPr>
      </w:pPr>
    </w:p>
    <w:p w14:paraId="33CC7AAA" w14:textId="6CB18C08" w:rsidR="00C25365" w:rsidRDefault="00C25365" w:rsidP="00C25365">
      <w:pPr>
        <w:keepNext/>
        <w:keepLines/>
        <w:ind w:left="720"/>
        <w:rPr>
          <w:rFonts w:ascii="Arial" w:hAnsi="Arial" w:cs="Arial"/>
          <w:color w:val="000000"/>
          <w:sz w:val="20"/>
        </w:rPr>
      </w:pPr>
    </w:p>
    <w:p w14:paraId="72560A89" w14:textId="707A486C" w:rsidR="00C25365" w:rsidRDefault="00C25365" w:rsidP="00C25365">
      <w:pPr>
        <w:keepNext/>
        <w:keepLines/>
        <w:ind w:left="720"/>
        <w:rPr>
          <w:rFonts w:ascii="Arial" w:hAnsi="Arial" w:cs="Arial"/>
          <w:color w:val="000000"/>
          <w:sz w:val="20"/>
        </w:rPr>
      </w:pPr>
    </w:p>
    <w:p w14:paraId="1E3959C3" w14:textId="707A486C" w:rsidR="00C25365" w:rsidRDefault="00C25365" w:rsidP="00C25365">
      <w:pPr>
        <w:keepNext/>
        <w:keepLines/>
        <w:ind w:left="720"/>
        <w:rPr>
          <w:rFonts w:ascii="Arial" w:hAnsi="Arial" w:cs="Arial"/>
          <w:color w:val="000000"/>
          <w:sz w:val="20"/>
        </w:rPr>
      </w:pPr>
    </w:p>
    <w:p w14:paraId="5F2FB9A7" w14:textId="4F7F5BD4" w:rsidR="00C25365" w:rsidRDefault="00C25365" w:rsidP="00C25365">
      <w:pPr>
        <w:keepNext/>
        <w:keepLines/>
        <w:ind w:left="720"/>
        <w:rPr>
          <w:rFonts w:ascii="Arial" w:hAnsi="Arial" w:cs="Arial"/>
          <w:color w:val="000000"/>
          <w:sz w:val="20"/>
        </w:rPr>
      </w:pPr>
    </w:p>
    <w:p w14:paraId="63F2C6A7" w14:textId="28C38BBF" w:rsidR="00C25365" w:rsidRDefault="00C25365" w:rsidP="00C25365">
      <w:pPr>
        <w:keepNext/>
        <w:keepLines/>
        <w:ind w:left="720"/>
        <w:rPr>
          <w:rFonts w:ascii="Arial" w:hAnsi="Arial" w:cs="Arial"/>
          <w:color w:val="000000"/>
          <w:sz w:val="20"/>
        </w:rPr>
      </w:pPr>
    </w:p>
    <w:p w14:paraId="70D4F1A1" w14:textId="1F87FC09" w:rsidR="00C25365" w:rsidRDefault="00C25365" w:rsidP="00C25365">
      <w:pPr>
        <w:keepNext/>
        <w:keepLines/>
        <w:ind w:left="720"/>
        <w:rPr>
          <w:rFonts w:ascii="Arial" w:hAnsi="Arial" w:cs="Arial"/>
          <w:color w:val="000000"/>
          <w:sz w:val="20"/>
        </w:rPr>
      </w:pPr>
    </w:p>
    <w:p w14:paraId="3EDCB3F2" w14:textId="77777777" w:rsidR="00C25365" w:rsidRDefault="00C25365" w:rsidP="00C25365">
      <w:pPr>
        <w:keepNext/>
        <w:keepLines/>
        <w:ind w:left="720"/>
        <w:rPr>
          <w:rFonts w:ascii="Arial" w:hAnsi="Arial" w:cs="Arial"/>
          <w:color w:val="000000"/>
          <w:sz w:val="20"/>
        </w:rPr>
      </w:pPr>
    </w:p>
    <w:p w14:paraId="5D6BC88E" w14:textId="063EBE1E" w:rsidR="00C25365" w:rsidRDefault="00C25365" w:rsidP="00C25365">
      <w:pPr>
        <w:keepNext/>
        <w:keepLines/>
        <w:ind w:left="720"/>
        <w:rPr>
          <w:rFonts w:ascii="Arial" w:hAnsi="Arial" w:cs="Arial"/>
          <w:color w:val="000000"/>
          <w:sz w:val="20"/>
        </w:rPr>
      </w:pPr>
    </w:p>
    <w:p w14:paraId="30102AE3" w14:textId="30E93C66" w:rsidR="00C25365" w:rsidRDefault="00C25365" w:rsidP="00C25365">
      <w:pPr>
        <w:keepNext/>
        <w:keepLines/>
        <w:ind w:left="720"/>
        <w:rPr>
          <w:rFonts w:ascii="Arial" w:hAnsi="Arial" w:cs="Arial"/>
          <w:color w:val="000000"/>
          <w:sz w:val="20"/>
        </w:rPr>
      </w:pPr>
    </w:p>
    <w:p w14:paraId="7EBEEA3F" w14:textId="068BC8EB" w:rsidR="00C25365" w:rsidRDefault="00C25365" w:rsidP="00C25365">
      <w:pPr>
        <w:keepNext/>
        <w:keepLines/>
        <w:ind w:left="720"/>
        <w:rPr>
          <w:rFonts w:ascii="Arial" w:hAnsi="Arial" w:cs="Arial"/>
          <w:color w:val="000000"/>
          <w:sz w:val="20"/>
        </w:rPr>
      </w:pPr>
    </w:p>
    <w:p w14:paraId="3BA799AA" w14:textId="31C71794" w:rsidR="00C25365" w:rsidRDefault="00C25365" w:rsidP="00C25365">
      <w:pPr>
        <w:keepNext/>
        <w:keepLines/>
        <w:ind w:left="720"/>
        <w:rPr>
          <w:rFonts w:ascii="Arial" w:hAnsi="Arial" w:cs="Arial"/>
          <w:color w:val="000000"/>
          <w:sz w:val="20"/>
        </w:rPr>
      </w:pPr>
    </w:p>
    <w:p w14:paraId="3DE0526C" w14:textId="44705BCC" w:rsidR="00C25365" w:rsidRDefault="00C25365" w:rsidP="00C25365">
      <w:pPr>
        <w:keepNext/>
        <w:keepLines/>
        <w:ind w:left="720"/>
        <w:rPr>
          <w:rFonts w:ascii="Arial" w:hAnsi="Arial" w:cs="Arial"/>
          <w:color w:val="000000"/>
          <w:sz w:val="20"/>
        </w:rPr>
      </w:pPr>
    </w:p>
    <w:p w14:paraId="257E884A" w14:textId="1E865A8F" w:rsidR="00C25365" w:rsidRDefault="00C25365" w:rsidP="00C25365">
      <w:pPr>
        <w:keepNext/>
        <w:keepLines/>
        <w:ind w:left="720"/>
        <w:rPr>
          <w:rFonts w:ascii="Arial" w:hAnsi="Arial" w:cs="Arial"/>
          <w:color w:val="000000"/>
          <w:sz w:val="20"/>
        </w:rPr>
      </w:pPr>
    </w:p>
    <w:p w14:paraId="234CEEA1" w14:textId="0478FCE2" w:rsidR="00C25365" w:rsidRDefault="00C25365" w:rsidP="00C25365">
      <w:pPr>
        <w:keepNext/>
        <w:keepLines/>
        <w:ind w:left="720"/>
        <w:rPr>
          <w:rFonts w:ascii="Arial" w:hAnsi="Arial" w:cs="Arial"/>
          <w:color w:val="000000"/>
          <w:sz w:val="20"/>
        </w:rPr>
      </w:pPr>
    </w:p>
    <w:p w14:paraId="308A2AEA" w14:textId="22AC0B2E" w:rsidR="00C25365" w:rsidRDefault="00C25365" w:rsidP="00C25365">
      <w:pPr>
        <w:keepNext/>
        <w:keepLines/>
        <w:ind w:left="720"/>
        <w:rPr>
          <w:rFonts w:ascii="Arial" w:hAnsi="Arial" w:cs="Arial"/>
          <w:color w:val="000000"/>
          <w:sz w:val="20"/>
        </w:rPr>
      </w:pPr>
    </w:p>
    <w:p w14:paraId="3D35B861" w14:textId="6B7C805E" w:rsidR="00C25365" w:rsidRDefault="00C25365" w:rsidP="00C25365">
      <w:pPr>
        <w:keepNext/>
        <w:keepLines/>
        <w:ind w:left="720"/>
        <w:rPr>
          <w:rFonts w:ascii="Arial" w:hAnsi="Arial" w:cs="Arial"/>
          <w:color w:val="000000"/>
          <w:sz w:val="20"/>
        </w:rPr>
      </w:pPr>
    </w:p>
    <w:p w14:paraId="22557E60" w14:textId="77777777" w:rsidR="00C25365" w:rsidRDefault="00C25365" w:rsidP="00C25365">
      <w:pPr>
        <w:keepNext/>
        <w:keepLines/>
        <w:ind w:left="720"/>
        <w:rPr>
          <w:rFonts w:ascii="Arial" w:hAnsi="Arial" w:cs="Arial"/>
          <w:color w:val="000000"/>
          <w:sz w:val="20"/>
        </w:rPr>
      </w:pPr>
    </w:p>
    <w:p w14:paraId="068FFBCB" w14:textId="77777777" w:rsidR="00C25365" w:rsidRDefault="00C25365" w:rsidP="00C25365">
      <w:pPr>
        <w:keepNext/>
        <w:keepLines/>
        <w:ind w:left="720"/>
        <w:rPr>
          <w:rFonts w:ascii="Arial" w:hAnsi="Arial" w:cs="Arial"/>
          <w:b/>
          <w:color w:val="000000"/>
          <w:sz w:val="20"/>
        </w:rPr>
      </w:pPr>
    </w:p>
    <w:p w14:paraId="6FC7B0C1" w14:textId="77777777" w:rsidR="003E3579" w:rsidRPr="00105E08" w:rsidRDefault="003E3579">
      <w:pPr>
        <w:jc w:val="center"/>
        <w:rPr>
          <w:rFonts w:ascii="Arial" w:hAnsi="Arial"/>
          <w:b/>
        </w:rPr>
      </w:pPr>
    </w:p>
    <w:p w14:paraId="62F7437E" w14:textId="41E4F7BA" w:rsidR="0027272B" w:rsidRDefault="0027272B">
      <w:pPr>
        <w:jc w:val="center"/>
        <w:rPr>
          <w:rFonts w:ascii="Arial" w:hAnsi="Arial"/>
          <w:b/>
          <w:u w:val="single"/>
        </w:rPr>
      </w:pPr>
      <w:r w:rsidRPr="0027272B">
        <w:rPr>
          <w:rFonts w:ascii="Arial" w:hAnsi="Arial"/>
          <w:b/>
          <w:u w:val="single"/>
        </w:rPr>
        <w:lastRenderedPageBreak/>
        <w:t>SECTION 3</w:t>
      </w:r>
    </w:p>
    <w:p w14:paraId="08006A73" w14:textId="77777777" w:rsidR="0027272B" w:rsidRDefault="0027272B">
      <w:pPr>
        <w:jc w:val="center"/>
        <w:rPr>
          <w:rFonts w:ascii="Arial" w:hAnsi="Arial"/>
          <w:b/>
          <w:u w:val="single"/>
        </w:rPr>
      </w:pPr>
    </w:p>
    <w:p w14:paraId="5AD4D545" w14:textId="0B2D4686" w:rsidR="003E3579" w:rsidRPr="00105E08" w:rsidRDefault="003E3579">
      <w:pPr>
        <w:jc w:val="center"/>
        <w:rPr>
          <w:rFonts w:ascii="Arial" w:hAnsi="Arial"/>
          <w:b/>
          <w:u w:val="single"/>
        </w:rPr>
      </w:pPr>
      <w:r w:rsidRPr="00105E08">
        <w:rPr>
          <w:rFonts w:ascii="Arial" w:hAnsi="Arial"/>
          <w:b/>
          <w:u w:val="single"/>
        </w:rPr>
        <w:t>SUBMISSION OF PROPOSAL</w:t>
      </w:r>
    </w:p>
    <w:p w14:paraId="3206AD55" w14:textId="77777777" w:rsidR="003E3579" w:rsidRPr="00105E08" w:rsidRDefault="003E3579">
      <w:pPr>
        <w:rPr>
          <w:rFonts w:ascii="Arial" w:hAnsi="Arial"/>
          <w:b/>
          <w:u w:val="single"/>
        </w:rPr>
      </w:pPr>
    </w:p>
    <w:p w14:paraId="4534539F"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0378C804" w14:textId="77777777" w:rsidR="003E3579" w:rsidRPr="002C050E" w:rsidRDefault="003E3579">
      <w:pPr>
        <w:rPr>
          <w:rFonts w:ascii="Arial" w:hAnsi="Arial" w:cs="Arial"/>
          <w:sz w:val="20"/>
        </w:rPr>
      </w:pPr>
    </w:p>
    <w:p w14:paraId="4B9DFF58" w14:textId="1EC48B2A" w:rsidR="005B44F8" w:rsidRPr="002C050E" w:rsidRDefault="00183103" w:rsidP="005B44F8">
      <w:pPr>
        <w:ind w:left="720"/>
        <w:rPr>
          <w:rFonts w:ascii="Arial" w:hAnsi="Arial" w:cs="Arial"/>
          <w:sz w:val="20"/>
        </w:rPr>
      </w:pPr>
      <w:r>
        <w:rPr>
          <w:rFonts w:ascii="Arial" w:hAnsi="Arial" w:cs="Arial"/>
          <w:sz w:val="20"/>
        </w:rPr>
        <w:t>Proposer must submit (a</w:t>
      </w:r>
      <w:r w:rsidRPr="00D071FA">
        <w:rPr>
          <w:rFonts w:ascii="Arial" w:hAnsi="Arial" w:cs="Arial"/>
          <w:sz w:val="20"/>
        </w:rPr>
        <w:t xml:space="preserve">) </w:t>
      </w:r>
      <w:r w:rsidR="00D071FA" w:rsidRPr="00F735C2">
        <w:rPr>
          <w:rFonts w:ascii="Arial" w:hAnsi="Arial" w:cs="Arial"/>
          <w:b/>
          <w:sz w:val="20"/>
        </w:rPr>
        <w:t xml:space="preserve">seven </w:t>
      </w:r>
      <w:r w:rsidRPr="00F735C2">
        <w:rPr>
          <w:rFonts w:ascii="Arial" w:hAnsi="Arial" w:cs="Arial"/>
          <w:b/>
          <w:sz w:val="20"/>
        </w:rPr>
        <w:t>(</w:t>
      </w:r>
      <w:r w:rsidR="00D071FA" w:rsidRPr="00F735C2">
        <w:rPr>
          <w:rFonts w:ascii="Arial" w:hAnsi="Arial" w:cs="Arial"/>
          <w:b/>
          <w:sz w:val="20"/>
        </w:rPr>
        <w:t>7)</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Pr>
          <w:rFonts w:ascii="Arial" w:hAnsi="Arial" w:cs="Arial"/>
          <w:sz w:val="20"/>
        </w:rPr>
        <w:t>.</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 xml:space="preserve">Section 2 </w:t>
      </w:r>
      <w:r w:rsidRPr="00C96B70">
        <w:rPr>
          <w:rFonts w:ascii="Arial" w:hAnsi="Arial" w:cs="Arial"/>
          <w:sz w:val="20"/>
        </w:rPr>
        <w:t>of</w:t>
      </w:r>
      <w:r w:rsidRPr="00C96B70">
        <w:rPr>
          <w:rFonts w:ascii="Arial" w:hAnsi="Arial" w:cs="Arial"/>
          <w:b/>
          <w:sz w:val="20"/>
        </w:rPr>
        <w:t xml:space="preserve"> APPENDIX ONE</w:t>
      </w:r>
      <w:r w:rsidRPr="00C96B70">
        <w:rPr>
          <w:rFonts w:ascii="Arial" w:hAnsi="Arial" w:cs="Arial"/>
          <w:sz w:val="20"/>
        </w:rPr>
        <w:t>) of at least one (1) copy of the submitted proposal. The copy of the Proposer’s proposal bearing an original signature should contain the mark “</w:t>
      </w:r>
      <w:r w:rsidRPr="00C96B70">
        <w:rPr>
          <w:rFonts w:ascii="Arial" w:hAnsi="Arial" w:cs="Arial"/>
          <w:sz w:val="20"/>
          <w:u w:val="single"/>
        </w:rPr>
        <w:t>original</w:t>
      </w:r>
      <w:r w:rsidRPr="00C96B70">
        <w:rPr>
          <w:rFonts w:ascii="Arial" w:hAnsi="Arial" w:cs="Arial"/>
          <w:sz w:val="20"/>
        </w:rPr>
        <w:t>” on the front cover of the proposal.</w:t>
      </w:r>
      <w:r w:rsidR="00EB0E08">
        <w:rPr>
          <w:rFonts w:ascii="Arial" w:hAnsi="Arial" w:cs="Arial"/>
          <w:sz w:val="20"/>
        </w:rPr>
        <w:t xml:space="preserve"> </w:t>
      </w:r>
      <w:r w:rsidR="00EB0E08">
        <w:rPr>
          <w:rFonts w:ascii="Arial" w:hAnsi="Arial" w:cs="Arial"/>
          <w:sz w:val="20"/>
        </w:rPr>
        <w:t>One (1) copy Section 6, Pricing and Delivery Schedule needs to be submitted with “</w:t>
      </w:r>
      <w:r w:rsidR="00EB0E08" w:rsidRPr="00724E5F">
        <w:rPr>
          <w:rFonts w:ascii="Arial" w:hAnsi="Arial" w:cs="Arial"/>
          <w:sz w:val="20"/>
          <w:u w:val="single"/>
        </w:rPr>
        <w:t>original</w:t>
      </w:r>
      <w:r w:rsidR="00EB0E08">
        <w:rPr>
          <w:rFonts w:ascii="Arial" w:hAnsi="Arial" w:cs="Arial"/>
          <w:sz w:val="20"/>
        </w:rPr>
        <w:t>” only.</w:t>
      </w:r>
      <w:bookmarkStart w:id="0" w:name="_GoBack"/>
      <w:bookmarkEnd w:id="0"/>
    </w:p>
    <w:p w14:paraId="0759AE29" w14:textId="77777777" w:rsidR="003E3579" w:rsidRPr="002C050E" w:rsidRDefault="003E3579">
      <w:pPr>
        <w:rPr>
          <w:rFonts w:ascii="Arial" w:hAnsi="Arial" w:cs="Arial"/>
          <w:b/>
          <w:sz w:val="20"/>
        </w:rPr>
      </w:pPr>
    </w:p>
    <w:p w14:paraId="167B108C"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0A368070" w14:textId="77777777" w:rsidR="003E3579" w:rsidRPr="002C050E" w:rsidRDefault="003E3579">
      <w:pPr>
        <w:rPr>
          <w:rFonts w:ascii="Arial" w:hAnsi="Arial" w:cs="Arial"/>
          <w:sz w:val="20"/>
        </w:rPr>
      </w:pPr>
    </w:p>
    <w:p w14:paraId="67E9F74A"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15C0D157" w14:textId="77777777" w:rsidR="003E3579" w:rsidRPr="002C050E" w:rsidRDefault="003E3579">
      <w:pPr>
        <w:rPr>
          <w:rFonts w:ascii="Arial" w:hAnsi="Arial" w:cs="Arial"/>
          <w:sz w:val="20"/>
        </w:rPr>
      </w:pPr>
    </w:p>
    <w:p w14:paraId="212BA8F6" w14:textId="77777777" w:rsidR="00183103" w:rsidRPr="00717C15" w:rsidRDefault="00183103" w:rsidP="00183103">
      <w:pPr>
        <w:ind w:left="2160"/>
        <w:rPr>
          <w:rFonts w:ascii="Arial" w:hAnsi="Arial" w:cs="Arial"/>
          <w:sz w:val="20"/>
        </w:rPr>
      </w:pPr>
      <w:r w:rsidRPr="00717C15">
        <w:rPr>
          <w:rFonts w:ascii="Arial" w:hAnsi="Arial" w:cs="Arial"/>
          <w:sz w:val="20"/>
        </w:rPr>
        <w:t>The University of Texas Health Science Center at Houston</w:t>
      </w:r>
    </w:p>
    <w:p w14:paraId="22FD9B3E" w14:textId="77777777" w:rsidR="00183103" w:rsidRPr="00717C15" w:rsidRDefault="00183103" w:rsidP="00183103">
      <w:pPr>
        <w:ind w:left="2160"/>
        <w:rPr>
          <w:rFonts w:ascii="Arial" w:hAnsi="Arial" w:cs="Arial"/>
          <w:sz w:val="20"/>
        </w:rPr>
      </w:pPr>
      <w:r w:rsidRPr="00717C15">
        <w:rPr>
          <w:rFonts w:ascii="Arial" w:hAnsi="Arial" w:cs="Arial"/>
          <w:sz w:val="20"/>
        </w:rPr>
        <w:t>Procurement Services</w:t>
      </w:r>
    </w:p>
    <w:p w14:paraId="76396400" w14:textId="77777777" w:rsidR="00183103" w:rsidRPr="00717C15" w:rsidRDefault="00183103" w:rsidP="00183103">
      <w:pPr>
        <w:ind w:left="2160"/>
        <w:rPr>
          <w:rFonts w:ascii="Arial" w:hAnsi="Arial" w:cs="Arial"/>
          <w:sz w:val="20"/>
        </w:rPr>
      </w:pPr>
      <w:r w:rsidRPr="00717C15">
        <w:rPr>
          <w:rFonts w:ascii="Arial" w:hAnsi="Arial" w:cs="Arial"/>
          <w:sz w:val="20"/>
        </w:rPr>
        <w:t>1851 Crosspoint, OCB1.160</w:t>
      </w:r>
    </w:p>
    <w:p w14:paraId="12BE42F9" w14:textId="77777777" w:rsidR="00183103" w:rsidRPr="00717C15" w:rsidRDefault="00183103" w:rsidP="00183103">
      <w:pPr>
        <w:ind w:left="2160"/>
        <w:rPr>
          <w:rFonts w:ascii="Arial" w:hAnsi="Arial" w:cs="Arial"/>
          <w:sz w:val="20"/>
        </w:rPr>
      </w:pPr>
      <w:r w:rsidRPr="00717C15">
        <w:rPr>
          <w:rFonts w:ascii="Arial" w:hAnsi="Arial" w:cs="Arial"/>
          <w:sz w:val="20"/>
        </w:rPr>
        <w:t>Houston, TX  77054</w:t>
      </w:r>
    </w:p>
    <w:p w14:paraId="281BFE62" w14:textId="0852467D" w:rsidR="003E3579" w:rsidRDefault="00183103" w:rsidP="00183103">
      <w:pPr>
        <w:ind w:left="1440" w:firstLine="720"/>
        <w:rPr>
          <w:rFonts w:ascii="Arial" w:hAnsi="Arial" w:cs="Arial"/>
          <w:sz w:val="20"/>
        </w:rPr>
      </w:pPr>
      <w:r w:rsidRPr="00717C15">
        <w:rPr>
          <w:rFonts w:ascii="Arial" w:hAnsi="Arial" w:cs="Arial"/>
          <w:sz w:val="20"/>
        </w:rPr>
        <w:t xml:space="preserve">Attn: </w:t>
      </w:r>
      <w:r w:rsidR="00C25365">
        <w:rPr>
          <w:rFonts w:ascii="Arial" w:hAnsi="Arial" w:cs="Arial"/>
          <w:sz w:val="20"/>
        </w:rPr>
        <w:t>Lauren Roberts</w:t>
      </w:r>
    </w:p>
    <w:p w14:paraId="54FACAB8" w14:textId="77777777" w:rsidR="00183103" w:rsidRPr="002C050E" w:rsidRDefault="00183103" w:rsidP="00183103">
      <w:pPr>
        <w:ind w:left="1440" w:firstLine="720"/>
        <w:rPr>
          <w:rFonts w:ascii="Arial" w:hAnsi="Arial" w:cs="Arial"/>
          <w:sz w:val="20"/>
        </w:rPr>
      </w:pPr>
    </w:p>
    <w:p w14:paraId="343FDBDF"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10E2CA7D" w14:textId="77777777" w:rsidR="003E3579" w:rsidRPr="002C050E" w:rsidRDefault="003E3579">
      <w:pPr>
        <w:rPr>
          <w:rFonts w:ascii="Arial" w:hAnsi="Arial" w:cs="Arial"/>
          <w:sz w:val="20"/>
        </w:rPr>
      </w:pPr>
    </w:p>
    <w:p w14:paraId="677ED408" w14:textId="77777777"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183103">
        <w:rPr>
          <w:rFonts w:ascii="Arial" w:hAnsi="Arial" w:cs="Arial"/>
          <w:sz w:val="20"/>
        </w:rPr>
        <w:t>One Hundred Twenty</w:t>
      </w:r>
      <w:r w:rsidR="00183103" w:rsidRPr="002C050E">
        <w:rPr>
          <w:rFonts w:ascii="Arial" w:hAnsi="Arial" w:cs="Arial"/>
          <w:sz w:val="20"/>
        </w:rPr>
        <w:t xml:space="preserve"> (</w:t>
      </w:r>
      <w:r w:rsidR="00183103">
        <w:rPr>
          <w:rFonts w:ascii="Arial" w:hAnsi="Arial" w:cs="Arial"/>
          <w:sz w:val="20"/>
        </w:rPr>
        <w:t>120</w:t>
      </w:r>
      <w:r w:rsidR="00183103" w:rsidRPr="002C050E">
        <w:rPr>
          <w:rFonts w:ascii="Arial" w:hAnsi="Arial" w:cs="Arial"/>
          <w:sz w:val="20"/>
        </w:rPr>
        <w:t>)</w:t>
      </w:r>
      <w:r w:rsidRPr="002C050E">
        <w:rPr>
          <w:rFonts w:ascii="Arial" w:hAnsi="Arial" w:cs="Arial"/>
          <w:sz w:val="20"/>
        </w:rPr>
        <w:t xml:space="preserve"> days after the Submittal Deadline, to allow time for evaluation, selection, and any unforeseen delays. </w:t>
      </w:r>
    </w:p>
    <w:p w14:paraId="079920B5" w14:textId="77777777" w:rsidR="003E3579" w:rsidRPr="002C050E" w:rsidRDefault="003E3579">
      <w:pPr>
        <w:rPr>
          <w:rFonts w:ascii="Arial" w:hAnsi="Arial" w:cs="Arial"/>
          <w:sz w:val="20"/>
        </w:rPr>
      </w:pPr>
    </w:p>
    <w:p w14:paraId="18888584"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4876D08D" w14:textId="77777777" w:rsidR="003E3579" w:rsidRPr="002C050E" w:rsidRDefault="003E3579">
      <w:pPr>
        <w:rPr>
          <w:rFonts w:ascii="Arial" w:hAnsi="Arial" w:cs="Arial"/>
          <w:sz w:val="20"/>
        </w:rPr>
      </w:pPr>
    </w:p>
    <w:p w14:paraId="112B8286"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4D3B053A" w14:textId="77777777" w:rsidR="003E3579" w:rsidRPr="002C050E" w:rsidRDefault="003E3579">
      <w:pPr>
        <w:rPr>
          <w:rFonts w:ascii="Arial" w:hAnsi="Arial" w:cs="Arial"/>
          <w:sz w:val="20"/>
          <w:u w:val="single"/>
        </w:rPr>
      </w:pPr>
    </w:p>
    <w:p w14:paraId="6C4464E6"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16DFBBCD" w14:textId="77777777" w:rsidR="003E3579" w:rsidRPr="002C050E" w:rsidRDefault="003E3579">
      <w:pPr>
        <w:tabs>
          <w:tab w:val="left" w:pos="2340"/>
        </w:tabs>
        <w:ind w:left="1440"/>
        <w:rPr>
          <w:rFonts w:ascii="Arial" w:hAnsi="Arial" w:cs="Arial"/>
          <w:sz w:val="20"/>
        </w:rPr>
      </w:pPr>
    </w:p>
    <w:p w14:paraId="20345ED9"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1427673A" w14:textId="77777777" w:rsidR="003E3579" w:rsidRPr="002C050E" w:rsidRDefault="003E3579">
      <w:pPr>
        <w:tabs>
          <w:tab w:val="left" w:pos="2340"/>
        </w:tabs>
        <w:ind w:left="1440"/>
        <w:rPr>
          <w:rFonts w:ascii="Arial" w:hAnsi="Arial" w:cs="Arial"/>
          <w:sz w:val="20"/>
        </w:rPr>
      </w:pPr>
    </w:p>
    <w:p w14:paraId="46AFDEFB"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640A24E3" w14:textId="77777777" w:rsidR="003E3579" w:rsidRPr="002C050E" w:rsidRDefault="003E3579">
      <w:pPr>
        <w:tabs>
          <w:tab w:val="left" w:pos="2340"/>
        </w:tabs>
        <w:ind w:left="1440"/>
        <w:rPr>
          <w:rFonts w:ascii="Arial" w:hAnsi="Arial" w:cs="Arial"/>
          <w:sz w:val="20"/>
          <w:u w:val="single"/>
        </w:rPr>
      </w:pPr>
    </w:p>
    <w:p w14:paraId="74361345"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598E331A" w14:textId="77777777" w:rsidR="003E3579" w:rsidRPr="002C050E" w:rsidRDefault="003E3579">
      <w:pPr>
        <w:tabs>
          <w:tab w:val="left" w:pos="2340"/>
        </w:tabs>
        <w:ind w:firstLine="1440"/>
        <w:rPr>
          <w:rFonts w:ascii="Arial" w:hAnsi="Arial" w:cs="Arial"/>
          <w:sz w:val="20"/>
          <w:u w:val="single"/>
        </w:rPr>
      </w:pPr>
    </w:p>
    <w:p w14:paraId="3F4B6228" w14:textId="77777777" w:rsidR="003E3579" w:rsidRPr="002C050E" w:rsidRDefault="003E3579" w:rsidP="00C32030">
      <w:pPr>
        <w:keepNext/>
        <w:keepLines/>
        <w:rPr>
          <w:rFonts w:ascii="Arial" w:hAnsi="Arial" w:cs="Arial"/>
          <w:b/>
          <w:sz w:val="20"/>
        </w:rPr>
      </w:pPr>
      <w:r w:rsidRPr="002C050E">
        <w:rPr>
          <w:rFonts w:ascii="Arial" w:hAnsi="Arial" w:cs="Arial"/>
          <w:b/>
          <w:sz w:val="20"/>
        </w:rPr>
        <w:lastRenderedPageBreak/>
        <w:t>3.5</w:t>
      </w:r>
      <w:r w:rsidRPr="002C050E">
        <w:rPr>
          <w:rFonts w:ascii="Arial" w:hAnsi="Arial" w:cs="Arial"/>
          <w:b/>
          <w:sz w:val="20"/>
        </w:rPr>
        <w:tab/>
        <w:t xml:space="preserve">Submittal Checklist </w:t>
      </w:r>
    </w:p>
    <w:p w14:paraId="4A018015" w14:textId="77777777" w:rsidR="003E3579" w:rsidRPr="002C050E" w:rsidRDefault="003E3579" w:rsidP="00C32030">
      <w:pPr>
        <w:keepNext/>
        <w:keepLines/>
        <w:rPr>
          <w:rFonts w:ascii="Arial" w:hAnsi="Arial" w:cs="Arial"/>
          <w:sz w:val="20"/>
        </w:rPr>
      </w:pPr>
    </w:p>
    <w:p w14:paraId="369B8085"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069E2E75" w14:textId="77777777" w:rsidR="003E3579" w:rsidRPr="002C050E" w:rsidRDefault="003E3579" w:rsidP="00ED4F33">
      <w:pPr>
        <w:keepNext/>
        <w:keepLines/>
        <w:rPr>
          <w:rFonts w:ascii="Arial" w:hAnsi="Arial" w:cs="Arial"/>
          <w:sz w:val="20"/>
        </w:rPr>
      </w:pPr>
    </w:p>
    <w:p w14:paraId="7D69048F"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40E0DBC8" w14:textId="77777777" w:rsidR="003E3579" w:rsidRPr="002C050E" w:rsidRDefault="003E3579" w:rsidP="00ED4F33">
      <w:pPr>
        <w:keepNext/>
        <w:keepLines/>
        <w:rPr>
          <w:rFonts w:ascii="Arial" w:hAnsi="Arial" w:cs="Arial"/>
          <w:sz w:val="20"/>
        </w:rPr>
      </w:pPr>
    </w:p>
    <w:p w14:paraId="0D5C6EFC"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2E1A7F88" w14:textId="77777777" w:rsidR="003E3579" w:rsidRPr="002C050E" w:rsidRDefault="003E3579" w:rsidP="00C32030">
      <w:pPr>
        <w:keepNext/>
        <w:keepLines/>
        <w:rPr>
          <w:rFonts w:ascii="Arial" w:hAnsi="Arial" w:cs="Arial"/>
          <w:sz w:val="20"/>
        </w:rPr>
      </w:pPr>
    </w:p>
    <w:p w14:paraId="499B50E8"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667BBF94" w14:textId="77777777" w:rsidR="003E3579" w:rsidRPr="002C050E" w:rsidRDefault="003E3579" w:rsidP="00C32030">
      <w:pPr>
        <w:keepNext/>
        <w:keepLines/>
        <w:rPr>
          <w:rFonts w:ascii="Arial" w:hAnsi="Arial" w:cs="Arial"/>
          <w:sz w:val="20"/>
        </w:rPr>
      </w:pPr>
    </w:p>
    <w:p w14:paraId="34716ECD"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7EB486BC" w14:textId="77777777" w:rsidR="00B81CAF" w:rsidRPr="002C050E" w:rsidRDefault="00B81CAF" w:rsidP="00C32030">
      <w:pPr>
        <w:keepNext/>
        <w:keepLines/>
        <w:ind w:left="1440" w:hanging="720"/>
        <w:rPr>
          <w:rFonts w:ascii="Arial" w:hAnsi="Arial" w:cs="Arial"/>
          <w:sz w:val="20"/>
        </w:rPr>
      </w:pPr>
    </w:p>
    <w:p w14:paraId="6EA1D973"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521FF40E" w14:textId="77777777" w:rsidR="003E3579" w:rsidRPr="002C050E" w:rsidRDefault="003E3579" w:rsidP="00C32030">
      <w:pPr>
        <w:keepNext/>
        <w:keepLines/>
        <w:rPr>
          <w:rFonts w:ascii="Arial" w:hAnsi="Arial" w:cs="Arial"/>
          <w:sz w:val="20"/>
        </w:rPr>
      </w:pPr>
    </w:p>
    <w:p w14:paraId="2EE2B0DA"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49A76706"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8"/>
          <w:footerReference w:type="default" r:id="rId19"/>
          <w:pgSz w:w="12240" w:h="15840" w:code="1"/>
          <w:pgMar w:top="720" w:right="720" w:bottom="720" w:left="720" w:header="576" w:footer="576" w:gutter="0"/>
          <w:cols w:space="720"/>
          <w:docGrid w:linePitch="299"/>
        </w:sectPr>
      </w:pPr>
    </w:p>
    <w:p w14:paraId="36282420"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3CFEBC63" w14:textId="77777777" w:rsidR="003E3579" w:rsidRPr="005F16A9" w:rsidRDefault="003E3579">
      <w:pPr>
        <w:jc w:val="center"/>
        <w:rPr>
          <w:rFonts w:ascii="Arial" w:hAnsi="Arial" w:cs="Arial"/>
          <w:b/>
          <w:szCs w:val="22"/>
          <w:u w:val="single"/>
        </w:rPr>
      </w:pPr>
    </w:p>
    <w:p w14:paraId="138DF6DD"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4844280B" w14:textId="77777777" w:rsidR="003E3579" w:rsidRPr="00B40736" w:rsidRDefault="003E3579" w:rsidP="00B40736">
      <w:pPr>
        <w:rPr>
          <w:rFonts w:ascii="Arial" w:hAnsi="Arial"/>
          <w:sz w:val="20"/>
          <w:u w:val="single"/>
        </w:rPr>
      </w:pPr>
    </w:p>
    <w:p w14:paraId="79C10AD4" w14:textId="77777777"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7DC9693D" w14:textId="77777777" w:rsidR="00122410" w:rsidRPr="002B4F94" w:rsidRDefault="00122410" w:rsidP="00B40736">
      <w:pPr>
        <w:jc w:val="left"/>
        <w:rPr>
          <w:rFonts w:ascii="Arial" w:hAnsi="Arial" w:cs="Arial"/>
          <w:sz w:val="20"/>
          <w:highlight w:val="lightGray"/>
          <w:u w:val="single"/>
        </w:rPr>
      </w:pPr>
    </w:p>
    <w:p w14:paraId="32D73DAD"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0665DAB6" w14:textId="77777777" w:rsidR="003E3579" w:rsidRPr="00F57AED" w:rsidRDefault="003E3579">
      <w:pPr>
        <w:jc w:val="center"/>
        <w:rPr>
          <w:rFonts w:ascii="Arial" w:hAnsi="Arial"/>
          <w:b/>
        </w:rPr>
      </w:pPr>
      <w:r w:rsidRPr="00F57AED">
        <w:rPr>
          <w:rFonts w:ascii="Arial" w:hAnsi="Arial"/>
          <w:b/>
        </w:rPr>
        <w:lastRenderedPageBreak/>
        <w:t>SECTION 5</w:t>
      </w:r>
    </w:p>
    <w:p w14:paraId="0C8428D3" w14:textId="77777777" w:rsidR="003E3579" w:rsidRPr="00F57AED" w:rsidRDefault="003E3579">
      <w:pPr>
        <w:jc w:val="center"/>
        <w:rPr>
          <w:rFonts w:ascii="Arial" w:hAnsi="Arial"/>
          <w:b/>
        </w:rPr>
      </w:pPr>
    </w:p>
    <w:p w14:paraId="451EDCAD"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4C04B143" w14:textId="77777777" w:rsidR="003E3579" w:rsidRPr="00F57AED" w:rsidRDefault="003E3579">
      <w:pPr>
        <w:rPr>
          <w:rFonts w:ascii="Arial" w:hAnsi="Arial"/>
        </w:rPr>
      </w:pPr>
    </w:p>
    <w:p w14:paraId="6B113E10" w14:textId="77777777" w:rsidR="008F5267" w:rsidRPr="00F57AED" w:rsidRDefault="008F5267" w:rsidP="008F5267">
      <w:pPr>
        <w:rPr>
          <w:rFonts w:ascii="Arial" w:hAnsi="Arial"/>
        </w:rPr>
      </w:pPr>
    </w:p>
    <w:p w14:paraId="0F86ED24"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46444556" w14:textId="77777777" w:rsidR="003E3579" w:rsidRPr="002C050E" w:rsidRDefault="003E3579">
      <w:pPr>
        <w:rPr>
          <w:rFonts w:ascii="Arial" w:hAnsi="Arial" w:cs="Arial"/>
          <w:sz w:val="20"/>
        </w:rPr>
      </w:pPr>
    </w:p>
    <w:p w14:paraId="4424C41E"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51847E80" w14:textId="77777777" w:rsidR="003E3579" w:rsidRPr="002C050E" w:rsidRDefault="003E3579" w:rsidP="00FC3C90">
      <w:pPr>
        <w:ind w:left="720"/>
        <w:rPr>
          <w:rFonts w:ascii="Arial" w:hAnsi="Arial" w:cs="Arial"/>
          <w:sz w:val="20"/>
        </w:rPr>
      </w:pPr>
    </w:p>
    <w:p w14:paraId="62F5D8E7" w14:textId="77777777"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0C8EFF0C" w14:textId="77777777" w:rsidR="000C6F24" w:rsidRPr="002C050E" w:rsidRDefault="000C6F24" w:rsidP="000C6F24">
      <w:pPr>
        <w:rPr>
          <w:rFonts w:ascii="Arial" w:hAnsi="Arial" w:cs="Arial"/>
          <w:sz w:val="20"/>
          <w:highlight w:val="lightGray"/>
        </w:rPr>
      </w:pPr>
    </w:p>
    <w:p w14:paraId="64DB1CC4"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44EB67E4"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15FD63C2" w14:textId="4DCED6BE" w:rsidR="00FD6298" w:rsidRPr="00FD6298" w:rsidRDefault="00FD6298" w:rsidP="00FD6298">
      <w:pPr>
        <w:numPr>
          <w:ilvl w:val="2"/>
          <w:numId w:val="1"/>
        </w:numPr>
        <w:rPr>
          <w:rFonts w:ascii="Arial" w:hAnsi="Arial" w:cs="Arial"/>
          <w:sz w:val="20"/>
        </w:rPr>
      </w:pPr>
      <w:r w:rsidRPr="00FD6298">
        <w:rPr>
          <w:rFonts w:ascii="Arial" w:hAnsi="Arial" w:cs="Arial"/>
          <w:sz w:val="20"/>
        </w:rPr>
        <w:t xml:space="preserve">Must have </w:t>
      </w:r>
      <w:r w:rsidR="00DF7A19">
        <w:rPr>
          <w:rFonts w:ascii="Arial" w:hAnsi="Arial" w:cs="Arial"/>
          <w:sz w:val="20"/>
        </w:rPr>
        <w:t xml:space="preserve">at least </w:t>
      </w:r>
      <w:r w:rsidRPr="00FD6298">
        <w:rPr>
          <w:rFonts w:ascii="Arial" w:hAnsi="Arial" w:cs="Arial"/>
          <w:sz w:val="20"/>
        </w:rPr>
        <w:t>three (3) years application development experience</w:t>
      </w:r>
    </w:p>
    <w:p w14:paraId="34E8B95B" w14:textId="42F243DA" w:rsidR="00FD6298" w:rsidRPr="00FD6298" w:rsidRDefault="00FD6298" w:rsidP="00FD6298">
      <w:pPr>
        <w:numPr>
          <w:ilvl w:val="2"/>
          <w:numId w:val="1"/>
        </w:numPr>
        <w:rPr>
          <w:rFonts w:ascii="Arial" w:hAnsi="Arial" w:cs="Arial"/>
          <w:sz w:val="20"/>
        </w:rPr>
      </w:pPr>
      <w:r w:rsidRPr="00FD6298">
        <w:rPr>
          <w:rFonts w:ascii="Arial" w:hAnsi="Arial" w:cs="Arial"/>
          <w:sz w:val="20"/>
        </w:rPr>
        <w:t>Must meet</w:t>
      </w:r>
      <w:r w:rsidR="00047F9E">
        <w:rPr>
          <w:rFonts w:ascii="Arial" w:hAnsi="Arial" w:cs="Arial"/>
          <w:sz w:val="20"/>
        </w:rPr>
        <w:t xml:space="preserve"> all</w:t>
      </w:r>
      <w:r w:rsidRPr="00FD6298">
        <w:rPr>
          <w:rFonts w:ascii="Arial" w:hAnsi="Arial" w:cs="Arial"/>
          <w:sz w:val="20"/>
        </w:rPr>
        <w:t xml:space="preserve"> UTHealth Policies</w:t>
      </w:r>
      <w:r w:rsidR="00047F9E">
        <w:rPr>
          <w:rFonts w:ascii="Arial" w:hAnsi="Arial" w:cs="Arial"/>
          <w:sz w:val="20"/>
        </w:rPr>
        <w:t xml:space="preserve"> including</w:t>
      </w:r>
      <w:r w:rsidRPr="00FD6298">
        <w:rPr>
          <w:rFonts w:ascii="Arial" w:hAnsi="Arial" w:cs="Arial"/>
          <w:sz w:val="20"/>
        </w:rPr>
        <w:t>:</w:t>
      </w:r>
    </w:p>
    <w:p w14:paraId="5F1BB485" w14:textId="77777777" w:rsidR="00FD6298" w:rsidRPr="00FD6298" w:rsidRDefault="00FD6298" w:rsidP="00FD6298">
      <w:pPr>
        <w:numPr>
          <w:ilvl w:val="3"/>
          <w:numId w:val="1"/>
        </w:numPr>
        <w:rPr>
          <w:rFonts w:ascii="Arial" w:hAnsi="Arial" w:cs="Arial"/>
          <w:sz w:val="20"/>
        </w:rPr>
      </w:pPr>
      <w:r w:rsidRPr="00FD6298">
        <w:rPr>
          <w:rFonts w:ascii="Arial" w:hAnsi="Arial" w:cs="Arial"/>
          <w:sz w:val="20"/>
        </w:rPr>
        <w:t>The University of Texas System ("UT System") Policy </w:t>
      </w:r>
      <w:hyperlink r:id="rId20" w:history="1">
        <w:r w:rsidRPr="00FD6298">
          <w:rPr>
            <w:rFonts w:ascii="Arial" w:hAnsi="Arial" w:cs="Arial"/>
          </w:rPr>
          <w:t>UTS 150</w:t>
        </w:r>
      </w:hyperlink>
      <w:r w:rsidRPr="00FD6298">
        <w:rPr>
          <w:rFonts w:ascii="Arial" w:hAnsi="Arial" w:cs="Arial"/>
          <w:sz w:val="20"/>
        </w:rPr>
        <w:t>  Access by Persons with Disabilities to Electronic and Information Resources Procured or Developed by The University of Texas System Administration and The University of Texas System Institutions</w:t>
      </w:r>
    </w:p>
    <w:p w14:paraId="44E931B3" w14:textId="77777777" w:rsidR="00FD6298" w:rsidRPr="00FD6298" w:rsidRDefault="00FD6298" w:rsidP="00FD6298">
      <w:pPr>
        <w:numPr>
          <w:ilvl w:val="3"/>
          <w:numId w:val="1"/>
        </w:numPr>
        <w:rPr>
          <w:rFonts w:ascii="Arial" w:hAnsi="Arial" w:cs="Arial"/>
          <w:sz w:val="20"/>
        </w:rPr>
      </w:pPr>
      <w:r w:rsidRPr="00FD6298">
        <w:rPr>
          <w:rFonts w:ascii="Arial" w:hAnsi="Arial" w:cs="Arial"/>
          <w:sz w:val="20"/>
        </w:rPr>
        <w:t>UTHealth HOOP Policy  </w:t>
      </w:r>
      <w:hyperlink r:id="rId21" w:history="1">
        <w:r w:rsidRPr="00FD6298">
          <w:rPr>
            <w:rFonts w:ascii="Arial" w:hAnsi="Arial" w:cs="Arial"/>
          </w:rPr>
          <w:t>116</w:t>
        </w:r>
      </w:hyperlink>
      <w:r w:rsidRPr="00FD6298">
        <w:rPr>
          <w:rFonts w:ascii="Arial" w:hAnsi="Arial" w:cs="Arial"/>
          <w:sz w:val="20"/>
        </w:rPr>
        <w:t>  Editorial, Graphic, Web and Signage Standards</w:t>
      </w:r>
    </w:p>
    <w:p w14:paraId="412482A2" w14:textId="77777777" w:rsidR="00FD6298" w:rsidRPr="00FD6298" w:rsidRDefault="00FD6298" w:rsidP="00FD6298">
      <w:pPr>
        <w:numPr>
          <w:ilvl w:val="3"/>
          <w:numId w:val="1"/>
        </w:numPr>
        <w:rPr>
          <w:rFonts w:ascii="Arial" w:hAnsi="Arial" w:cs="Arial"/>
          <w:sz w:val="20"/>
        </w:rPr>
      </w:pPr>
      <w:r w:rsidRPr="00FD6298">
        <w:rPr>
          <w:rFonts w:ascii="Arial" w:hAnsi="Arial" w:cs="Arial"/>
          <w:sz w:val="20"/>
        </w:rPr>
        <w:t>The University of Texas System ("UT System") Policy </w:t>
      </w:r>
      <w:hyperlink r:id="rId22" w:history="1">
        <w:r w:rsidRPr="00FD6298">
          <w:rPr>
            <w:rFonts w:ascii="Arial" w:hAnsi="Arial" w:cs="Arial"/>
          </w:rPr>
          <w:t>UTS 165</w:t>
        </w:r>
      </w:hyperlink>
      <w:r w:rsidRPr="00FD6298">
        <w:rPr>
          <w:rFonts w:ascii="Arial" w:hAnsi="Arial" w:cs="Arial"/>
          <w:sz w:val="20"/>
        </w:rPr>
        <w:t xml:space="preserve"> Information Resources Use and Security Policy</w:t>
      </w:r>
    </w:p>
    <w:p w14:paraId="30B45C31" w14:textId="77777777" w:rsidR="00FD6298" w:rsidRPr="00FD6298" w:rsidRDefault="00FD6298" w:rsidP="00FD6298">
      <w:pPr>
        <w:numPr>
          <w:ilvl w:val="2"/>
          <w:numId w:val="1"/>
        </w:numPr>
        <w:rPr>
          <w:rFonts w:ascii="Arial" w:hAnsi="Arial" w:cs="Arial"/>
          <w:sz w:val="20"/>
        </w:rPr>
      </w:pPr>
      <w:r w:rsidRPr="00FD6298">
        <w:rPr>
          <w:rFonts w:ascii="Arial" w:hAnsi="Arial" w:cs="Arial"/>
          <w:sz w:val="20"/>
        </w:rPr>
        <w:t>Must provide portfolio of previous application development work</w:t>
      </w:r>
    </w:p>
    <w:p w14:paraId="12418764" w14:textId="4BD8F677" w:rsidR="00FD6298" w:rsidRPr="00FD6298" w:rsidRDefault="00FD6298" w:rsidP="00FD6298">
      <w:pPr>
        <w:numPr>
          <w:ilvl w:val="2"/>
          <w:numId w:val="1"/>
        </w:numPr>
        <w:rPr>
          <w:rFonts w:ascii="Arial" w:hAnsi="Arial" w:cs="Arial"/>
          <w:sz w:val="20"/>
        </w:rPr>
      </w:pPr>
      <w:r w:rsidRPr="00FD6298">
        <w:rPr>
          <w:rFonts w:ascii="Arial" w:hAnsi="Arial" w:cs="Arial"/>
          <w:sz w:val="20"/>
        </w:rPr>
        <w:t xml:space="preserve">Must provide ongoing technical support through </w:t>
      </w:r>
      <w:r w:rsidR="004D5380">
        <w:rPr>
          <w:rFonts w:ascii="Arial" w:hAnsi="Arial" w:cs="Arial"/>
          <w:sz w:val="20"/>
        </w:rPr>
        <w:t>annual</w:t>
      </w:r>
      <w:r w:rsidRPr="00FD6298">
        <w:rPr>
          <w:rFonts w:ascii="Arial" w:hAnsi="Arial" w:cs="Arial"/>
          <w:sz w:val="20"/>
        </w:rPr>
        <w:t xml:space="preserve"> maintenance</w:t>
      </w:r>
      <w:r w:rsidR="00701F76">
        <w:rPr>
          <w:rFonts w:ascii="Arial" w:hAnsi="Arial" w:cs="Arial"/>
          <w:sz w:val="20"/>
        </w:rPr>
        <w:t>/support</w:t>
      </w:r>
      <w:r w:rsidRPr="00FD6298">
        <w:rPr>
          <w:rFonts w:ascii="Arial" w:hAnsi="Arial" w:cs="Arial"/>
          <w:sz w:val="20"/>
        </w:rPr>
        <w:t xml:space="preserve"> program. Maintenance</w:t>
      </w:r>
      <w:r w:rsidR="00701F76">
        <w:rPr>
          <w:rFonts w:ascii="Arial" w:hAnsi="Arial" w:cs="Arial"/>
          <w:sz w:val="20"/>
        </w:rPr>
        <w:t>/support</w:t>
      </w:r>
      <w:r w:rsidRPr="00FD6298">
        <w:rPr>
          <w:rFonts w:ascii="Arial" w:hAnsi="Arial" w:cs="Arial"/>
          <w:sz w:val="20"/>
        </w:rPr>
        <w:t xml:space="preserve"> program must </w:t>
      </w:r>
      <w:r w:rsidR="006105A7">
        <w:rPr>
          <w:rFonts w:ascii="Arial" w:hAnsi="Arial" w:cs="Arial"/>
          <w:sz w:val="20"/>
        </w:rPr>
        <w:t>provide timely phone and email support</w:t>
      </w:r>
    </w:p>
    <w:p w14:paraId="76F3B4A8" w14:textId="77777777" w:rsidR="003E3579" w:rsidRPr="002C050E" w:rsidRDefault="003E3579">
      <w:pPr>
        <w:rPr>
          <w:rFonts w:ascii="Arial" w:hAnsi="Arial" w:cs="Arial"/>
          <w:sz w:val="20"/>
        </w:rPr>
      </w:pPr>
    </w:p>
    <w:p w14:paraId="7E668D1C"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3F406395" w14:textId="77777777" w:rsidR="003E3579" w:rsidRPr="002C050E" w:rsidRDefault="003E3579">
      <w:pPr>
        <w:rPr>
          <w:rFonts w:ascii="Arial" w:hAnsi="Arial" w:cs="Arial"/>
          <w:color w:val="000000"/>
          <w:sz w:val="20"/>
        </w:rPr>
      </w:pPr>
    </w:p>
    <w:p w14:paraId="24392113" w14:textId="77777777" w:rsidR="003E3579" w:rsidRPr="002C050E"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3EB6967E"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7DB82946" w14:textId="6F2B1DA7" w:rsidR="003E3579" w:rsidRPr="002C050E"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1D1469E7" w14:textId="77777777" w:rsidR="00DE6DCA" w:rsidRPr="002C050E" w:rsidRDefault="00DE6DCA">
      <w:pPr>
        <w:ind w:left="720"/>
        <w:rPr>
          <w:rFonts w:ascii="Arial" w:hAnsi="Arial" w:cs="Arial"/>
          <w:sz w:val="20"/>
          <w:u w:val="single"/>
        </w:rPr>
      </w:pPr>
    </w:p>
    <w:p w14:paraId="332F85FB" w14:textId="2909D836" w:rsidR="003E3579" w:rsidRPr="002C050E" w:rsidRDefault="003E3579" w:rsidP="00A27D54">
      <w:pPr>
        <w:ind w:left="1440" w:hanging="720"/>
        <w:rPr>
          <w:rFonts w:ascii="Arial" w:hAnsi="Arial" w:cs="Arial"/>
          <w:b/>
          <w:color w:val="000000"/>
          <w:sz w:val="20"/>
        </w:rPr>
      </w:pPr>
      <w:r w:rsidRPr="002C050E">
        <w:rPr>
          <w:rFonts w:ascii="Arial" w:hAnsi="Arial" w:cs="Arial"/>
          <w:sz w:val="20"/>
        </w:rPr>
        <w:t>5.3.</w:t>
      </w:r>
      <w:r w:rsidR="0027272B">
        <w:rPr>
          <w:rFonts w:ascii="Arial" w:hAnsi="Arial" w:cs="Arial"/>
          <w:sz w:val="20"/>
        </w:rPr>
        <w:t>2</w:t>
      </w:r>
      <w:r w:rsidRPr="002C050E">
        <w:rPr>
          <w:rFonts w:ascii="Arial" w:hAnsi="Arial" w:cs="Arial"/>
          <w:sz w:val="20"/>
        </w:rPr>
        <w:tab/>
      </w:r>
      <w:r w:rsidRPr="00E231C1">
        <w:rPr>
          <w:rFonts w:ascii="Arial" w:hAnsi="Arial" w:cs="Arial"/>
          <w:color w:val="000000"/>
          <w:sz w:val="20"/>
        </w:rPr>
        <w:t xml:space="preserve">In its proposal, Proposer must indicate whether it will consent to include in the Agreement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that is </w:t>
      </w:r>
      <w:r w:rsidRPr="00E231C1">
        <w:rPr>
          <w:rFonts w:ascii="Arial" w:hAnsi="Arial" w:cs="Arial"/>
          <w:color w:val="000000"/>
          <w:sz w:val="20"/>
        </w:rPr>
        <w:t xml:space="preserve">set forth in </w:t>
      </w:r>
      <w:r w:rsidRPr="00E231C1">
        <w:rPr>
          <w:rFonts w:ascii="Arial" w:hAnsi="Arial" w:cs="Arial"/>
          <w:b/>
          <w:color w:val="000000"/>
          <w:sz w:val="20"/>
        </w:rPr>
        <w:t>APPENDIX FIVE</w:t>
      </w:r>
      <w:r w:rsidR="004332D9" w:rsidRPr="00E231C1">
        <w:rPr>
          <w:rFonts w:ascii="Arial" w:hAnsi="Arial" w:cs="Arial"/>
          <w:b/>
          <w:color w:val="000000"/>
          <w:sz w:val="20"/>
        </w:rPr>
        <w:t>,</w:t>
      </w:r>
      <w:r w:rsidR="007C3570" w:rsidRPr="00E231C1">
        <w:rPr>
          <w:rFonts w:ascii="Arial" w:hAnsi="Arial" w:cs="Arial"/>
          <w:b/>
          <w:color w:val="000000"/>
          <w:sz w:val="20"/>
        </w:rPr>
        <w:t xml:space="preserve"> Access by Individuals with Disabilities</w:t>
      </w:r>
      <w:r w:rsidR="007C3570" w:rsidRPr="00E231C1">
        <w:rPr>
          <w:rFonts w:ascii="Arial" w:hAnsi="Arial" w:cs="Arial"/>
          <w:color w:val="000000"/>
          <w:sz w:val="20"/>
        </w:rPr>
        <w:t>.</w:t>
      </w:r>
      <w:r w:rsidR="00D01AC0" w:rsidRPr="00E231C1">
        <w:rPr>
          <w:rFonts w:ascii="Arial" w:hAnsi="Arial" w:cs="Arial"/>
          <w:color w:val="000000"/>
          <w:sz w:val="20"/>
        </w:rPr>
        <w:t xml:space="preserve"> </w:t>
      </w:r>
      <w:r w:rsidRPr="00E231C1">
        <w:rPr>
          <w:rFonts w:ascii="Arial" w:hAnsi="Arial" w:cs="Arial"/>
          <w:color w:val="000000"/>
          <w:sz w:val="20"/>
        </w:rPr>
        <w:t xml:space="preserve">If Proposer objects to the inclusion of the </w:t>
      </w:r>
      <w:r w:rsidR="00F40DFE" w:rsidRPr="00E231C1">
        <w:rPr>
          <w:rFonts w:ascii="Arial" w:hAnsi="Arial" w:cs="Arial"/>
          <w:color w:val="000000"/>
          <w:sz w:val="20"/>
        </w:rPr>
        <w:t xml:space="preserve">“Access by </w:t>
      </w:r>
      <w:r w:rsidR="00642434" w:rsidRPr="00E231C1">
        <w:rPr>
          <w:rFonts w:ascii="Arial" w:hAnsi="Arial" w:cs="Arial"/>
          <w:color w:val="000000"/>
          <w:sz w:val="20"/>
        </w:rPr>
        <w:t>Individual</w:t>
      </w:r>
      <w:r w:rsidR="00F40DFE" w:rsidRPr="00E231C1">
        <w:rPr>
          <w:rFonts w:ascii="Arial" w:hAnsi="Arial" w:cs="Arial"/>
          <w:color w:val="000000"/>
          <w:sz w:val="20"/>
        </w:rPr>
        <w:t xml:space="preserve">s with Disabilities” language </w:t>
      </w:r>
      <w:r w:rsidRPr="00E231C1">
        <w:rPr>
          <w:rFonts w:ascii="Arial" w:hAnsi="Arial" w:cs="Arial"/>
          <w:color w:val="000000"/>
          <w:sz w:val="20"/>
        </w:rPr>
        <w:t xml:space="preserve">in the Agreement, Proposer must, as part of its proposal, specifically identify and describe in detail all of the reasons for Proposer’s objection. </w:t>
      </w:r>
      <w:r w:rsidRPr="00E231C1">
        <w:rPr>
          <w:rFonts w:ascii="Arial" w:hAnsi="Arial"/>
          <w:color w:val="000000"/>
          <w:sz w:val="20"/>
          <w:u w:val="single"/>
        </w:rPr>
        <w:t>NOTE</w:t>
      </w:r>
      <w:r w:rsidR="00945DB8" w:rsidRPr="00E231C1">
        <w:rPr>
          <w:rFonts w:ascii="Arial" w:hAnsi="Arial" w:cs="Arial"/>
          <w:color w:val="000000"/>
          <w:sz w:val="20"/>
        </w:rPr>
        <w:t>:</w:t>
      </w:r>
      <w:r w:rsidRPr="00E231C1">
        <w:rPr>
          <w:rFonts w:ascii="Arial" w:hAnsi="Arial" w:cs="Arial"/>
          <w:color w:val="000000"/>
          <w:sz w:val="20"/>
        </w:rPr>
        <w:t xml:space="preserve"> A GENERAL OBJECTION IS NOT AN ACCEPTABLE RESPONSE TO THIS QUESTION.</w:t>
      </w:r>
    </w:p>
    <w:p w14:paraId="4133B777" w14:textId="0F25A726" w:rsidR="001B489C" w:rsidRDefault="001B489C" w:rsidP="001B489C">
      <w:pPr>
        <w:ind w:left="1440" w:hanging="720"/>
        <w:rPr>
          <w:rFonts w:ascii="Arial" w:hAnsi="Arial" w:cs="Arial"/>
          <w:color w:val="000000"/>
          <w:sz w:val="20"/>
        </w:rPr>
      </w:pPr>
    </w:p>
    <w:p w14:paraId="78121C6E" w14:textId="3D8422B1" w:rsidR="008375F0" w:rsidRDefault="00A3532C"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highlight w:val="lightGray"/>
        </w:rPr>
      </w:pPr>
      <w:r w:rsidRPr="002C050E">
        <w:rPr>
          <w:rFonts w:ascii="Arial" w:hAnsi="Arial" w:cs="Arial"/>
          <w:color w:val="000000"/>
          <w:sz w:val="20"/>
        </w:rPr>
        <w:lastRenderedPageBreak/>
        <w:t>5.3.</w:t>
      </w:r>
      <w:r w:rsidR="0027272B">
        <w:rPr>
          <w:rFonts w:ascii="Arial" w:hAnsi="Arial" w:cs="Arial"/>
          <w:color w:val="000000"/>
          <w:sz w:val="20"/>
        </w:rPr>
        <w:t>3</w:t>
      </w:r>
      <w:r w:rsidRPr="002C050E">
        <w:rPr>
          <w:rFonts w:ascii="Arial" w:hAnsi="Arial" w:cs="Arial"/>
          <w:color w:val="000000"/>
          <w:sz w:val="20"/>
        </w:rPr>
        <w:tab/>
      </w:r>
      <w:r w:rsidR="00510EAA" w:rsidRPr="00E231C1">
        <w:rPr>
          <w:rFonts w:ascii="Arial" w:hAnsi="Arial" w:cs="Arial"/>
          <w:color w:val="000000"/>
          <w:sz w:val="20"/>
        </w:rPr>
        <w:t xml:space="preserve">In its proposal, Proposer must respond to each item listed in </w:t>
      </w:r>
      <w:r w:rsidR="00510EAA" w:rsidRPr="00E231C1">
        <w:rPr>
          <w:rFonts w:ascii="Arial" w:hAnsi="Arial" w:cs="Arial"/>
          <w:b/>
          <w:color w:val="000000"/>
          <w:sz w:val="20"/>
        </w:rPr>
        <w:t xml:space="preserve">APPENDIX SIX, Electronic and Information Resources </w:t>
      </w:r>
      <w:r w:rsidR="00510EAA" w:rsidRPr="00E231C1">
        <w:rPr>
          <w:rFonts w:ascii="Arial" w:hAnsi="Arial" w:cs="Arial"/>
          <w:b/>
          <w:bCs/>
          <w:color w:val="000000"/>
          <w:sz w:val="20"/>
        </w:rPr>
        <w:t>(</w:t>
      </w:r>
      <w:r w:rsidR="00510EAA" w:rsidRPr="00E231C1">
        <w:rPr>
          <w:rFonts w:ascii="Arial" w:hAnsi="Arial" w:cs="Arial"/>
          <w:b/>
          <w:color w:val="000000"/>
          <w:sz w:val="20"/>
        </w:rPr>
        <w:t>EIR</w:t>
      </w:r>
      <w:r w:rsidR="00510EAA" w:rsidRPr="00E231C1">
        <w:rPr>
          <w:rFonts w:ascii="Arial" w:hAnsi="Arial" w:cs="Arial"/>
          <w:b/>
          <w:bCs/>
          <w:color w:val="000000"/>
          <w:sz w:val="20"/>
        </w:rPr>
        <w:t>)</w:t>
      </w:r>
      <w:r w:rsidR="00510EAA" w:rsidRPr="00E231C1">
        <w:rPr>
          <w:rFonts w:ascii="Arial" w:hAnsi="Arial" w:cs="Arial"/>
          <w:b/>
          <w:color w:val="000000"/>
          <w:sz w:val="20"/>
        </w:rPr>
        <w:t xml:space="preserve"> Environment Specifications</w:t>
      </w:r>
      <w:r w:rsidR="00510EAA" w:rsidRPr="00E231C1">
        <w:rPr>
          <w:rFonts w:ascii="Arial" w:hAnsi="Arial" w:cs="Arial"/>
          <w:color w:val="000000"/>
          <w:sz w:val="20"/>
        </w:rPr>
        <w:t>.</w:t>
      </w:r>
      <w:r w:rsidR="00D01AC0" w:rsidRPr="00E231C1">
        <w:rPr>
          <w:rFonts w:ascii="Arial" w:hAnsi="Arial" w:cs="Arial"/>
          <w:b/>
          <w:color w:val="000000"/>
          <w:sz w:val="20"/>
        </w:rPr>
        <w:t xml:space="preserve">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establish specifications, representations, warranties and agreements related to the EIR that Proposer is offering to provide to University.</w:t>
      </w:r>
      <w:r w:rsidR="00D01AC0" w:rsidRPr="00E231C1">
        <w:rPr>
          <w:rFonts w:ascii="Arial" w:hAnsi="Arial" w:cs="Arial"/>
          <w:color w:val="000000"/>
          <w:sz w:val="20"/>
        </w:rPr>
        <w:t xml:space="preserve"> </w:t>
      </w:r>
      <w:r w:rsidR="00510EAA" w:rsidRPr="00E231C1">
        <w:rPr>
          <w:rFonts w:ascii="Arial" w:hAnsi="Arial" w:cs="Arial"/>
          <w:color w:val="000000"/>
          <w:sz w:val="20"/>
        </w:rPr>
        <w:t xml:space="preserve">Responses to </w:t>
      </w:r>
      <w:r w:rsidR="00510EAA" w:rsidRPr="00E231C1">
        <w:rPr>
          <w:rFonts w:ascii="Arial" w:hAnsi="Arial" w:cs="Arial"/>
          <w:b/>
          <w:color w:val="000000"/>
          <w:sz w:val="20"/>
        </w:rPr>
        <w:t>APPENDIX SIX</w:t>
      </w:r>
      <w:r w:rsidR="00510EAA" w:rsidRPr="00E231C1">
        <w:rPr>
          <w:rFonts w:ascii="Arial" w:hAnsi="Arial" w:cs="Arial"/>
          <w:color w:val="000000"/>
          <w:sz w:val="20"/>
        </w:rPr>
        <w:t xml:space="preserve"> will be incorporated into the Agreement and will be binding on Contractor.</w:t>
      </w:r>
    </w:p>
    <w:p w14:paraId="69D99DBF" w14:textId="77777777" w:rsidR="00F92290" w:rsidRPr="002C050E" w:rsidRDefault="00F9229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 w:val="20"/>
        </w:rPr>
      </w:pPr>
    </w:p>
    <w:p w14:paraId="5C8596E8" w14:textId="1D7091ED" w:rsidR="008375F0" w:rsidRDefault="008375F0" w:rsidP="00F9229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4</w:t>
      </w:r>
      <w:r w:rsidRPr="00F92290">
        <w:rPr>
          <w:rFonts w:ascii="Arial" w:hAnsi="Arial" w:cs="Arial"/>
          <w:color w:val="000000"/>
          <w:sz w:val="20"/>
        </w:rPr>
        <w:tab/>
      </w:r>
      <w:r w:rsidRPr="00664DCA">
        <w:rPr>
          <w:rFonts w:ascii="Arial" w:hAnsi="Arial" w:cs="Arial"/>
          <w:color w:val="000000"/>
          <w:sz w:val="20"/>
        </w:rPr>
        <w:t xml:space="preserve">In its proposal, Proposer must respond to each item listed in </w:t>
      </w:r>
      <w:r w:rsidRPr="004D5380">
        <w:rPr>
          <w:rFonts w:ascii="Arial" w:hAnsi="Arial" w:cs="Arial"/>
          <w:b/>
          <w:color w:val="000000"/>
          <w:sz w:val="20"/>
        </w:rPr>
        <w:t>APPENDIX S</w:t>
      </w:r>
      <w:r w:rsidR="00817F9A" w:rsidRPr="004D5380">
        <w:rPr>
          <w:rFonts w:ascii="Arial" w:hAnsi="Arial" w:cs="Arial"/>
          <w:b/>
          <w:color w:val="000000"/>
          <w:sz w:val="20"/>
        </w:rPr>
        <w:t>EVEN</w:t>
      </w:r>
      <w:r w:rsidRPr="004D5380">
        <w:rPr>
          <w:rFonts w:ascii="Arial" w:hAnsi="Arial" w:cs="Arial"/>
          <w:b/>
          <w:color w:val="000000"/>
          <w:sz w:val="20"/>
        </w:rPr>
        <w:t>,</w:t>
      </w:r>
      <w:r w:rsidR="00600118" w:rsidRPr="004D5380">
        <w:rPr>
          <w:rFonts w:ascii="Arial" w:hAnsi="Arial" w:cs="Arial"/>
          <w:b/>
          <w:color w:val="000000"/>
          <w:sz w:val="20"/>
        </w:rPr>
        <w:t xml:space="preserve"> Security Characteristics and Functionality of Contractor’s </w:t>
      </w:r>
      <w:r w:rsidR="007E7B22" w:rsidRPr="004D5380">
        <w:rPr>
          <w:rFonts w:ascii="Arial" w:hAnsi="Arial" w:cs="Arial"/>
          <w:b/>
          <w:color w:val="000000"/>
          <w:sz w:val="20"/>
        </w:rPr>
        <w:t>Information Resources.</w:t>
      </w:r>
      <w:r w:rsidRPr="004D5380">
        <w:rPr>
          <w:rFonts w:ascii="Arial" w:hAnsi="Arial" w:cs="Arial"/>
          <w:b/>
          <w:color w:val="000000"/>
          <w:sz w:val="20"/>
        </w:rPr>
        <w:t xml:space="preserve"> APPENDIX S</w:t>
      </w:r>
      <w:r w:rsidR="00817F9A" w:rsidRPr="004D5380">
        <w:rPr>
          <w:rFonts w:ascii="Arial" w:hAnsi="Arial" w:cs="Arial"/>
          <w:b/>
          <w:color w:val="000000"/>
          <w:sz w:val="20"/>
        </w:rPr>
        <w:t>EVEN</w:t>
      </w:r>
      <w:r w:rsidRPr="00664DCA">
        <w:rPr>
          <w:rFonts w:ascii="Arial" w:hAnsi="Arial" w:cs="Arial"/>
          <w:color w:val="000000"/>
          <w:sz w:val="20"/>
        </w:rPr>
        <w:t xml:space="preserve"> will establish specifications, representations, warranties and agreements related to the EIR that Proposer is offering to provide to University.</w:t>
      </w:r>
      <w:r w:rsidR="00D01AC0" w:rsidRPr="00664DCA">
        <w:rPr>
          <w:rFonts w:ascii="Arial" w:hAnsi="Arial" w:cs="Arial"/>
          <w:color w:val="000000"/>
          <w:sz w:val="20"/>
        </w:rPr>
        <w:t xml:space="preserve"> </w:t>
      </w:r>
      <w:r w:rsidRPr="00664DCA">
        <w:rPr>
          <w:rFonts w:ascii="Arial" w:hAnsi="Arial" w:cs="Arial"/>
          <w:color w:val="000000"/>
          <w:sz w:val="20"/>
        </w:rPr>
        <w:t xml:space="preserve">Responses to </w:t>
      </w:r>
      <w:r w:rsidRPr="004D5380">
        <w:rPr>
          <w:rFonts w:ascii="Arial" w:hAnsi="Arial" w:cs="Arial"/>
          <w:b/>
          <w:color w:val="000000"/>
          <w:sz w:val="20"/>
        </w:rPr>
        <w:t>APPENDIX S</w:t>
      </w:r>
      <w:r w:rsidR="00817F9A" w:rsidRPr="004D5380">
        <w:rPr>
          <w:rFonts w:ascii="Arial" w:hAnsi="Arial" w:cs="Arial"/>
          <w:b/>
          <w:color w:val="000000"/>
          <w:sz w:val="20"/>
        </w:rPr>
        <w:t>EVEN</w:t>
      </w:r>
      <w:r w:rsidRPr="00664DCA">
        <w:rPr>
          <w:rFonts w:ascii="Arial" w:hAnsi="Arial" w:cs="Arial"/>
          <w:color w:val="000000"/>
          <w:sz w:val="20"/>
        </w:rPr>
        <w:t xml:space="preserve"> will be incorporated into the Agreement and will be binding on Contractor.</w:t>
      </w:r>
    </w:p>
    <w:p w14:paraId="0BFB190D" w14:textId="77777777" w:rsidR="00F961C2" w:rsidRDefault="00F961C2" w:rsidP="00F9229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3AFCC83D" w14:textId="1914725F"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5</w:t>
      </w:r>
      <w:r w:rsidRPr="00F92290">
        <w:rPr>
          <w:rFonts w:ascii="Arial" w:hAnsi="Arial" w:cs="Arial"/>
          <w:color w:val="000000"/>
          <w:sz w:val="20"/>
        </w:rPr>
        <w:tab/>
      </w:r>
      <w:r w:rsidRPr="00431A6A">
        <w:rPr>
          <w:rFonts w:ascii="Arial" w:hAnsi="Arial" w:cs="Arial"/>
          <w:color w:val="000000"/>
          <w:sz w:val="20"/>
        </w:rPr>
        <w:t>Does your company meet the minimum qualifications in Section 5.2 of this RFP?</w:t>
      </w:r>
    </w:p>
    <w:p w14:paraId="0E9A8EB3"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5A6127E4" w14:textId="26242A44" w:rsidR="00431A6A" w:rsidRP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6</w:t>
      </w:r>
      <w:r w:rsidRPr="00F92290">
        <w:rPr>
          <w:rFonts w:ascii="Arial" w:hAnsi="Arial" w:cs="Arial"/>
          <w:color w:val="000000"/>
          <w:sz w:val="20"/>
        </w:rPr>
        <w:tab/>
      </w:r>
      <w:r w:rsidRPr="00431A6A">
        <w:rPr>
          <w:rFonts w:ascii="Arial" w:hAnsi="Arial" w:cs="Arial"/>
          <w:color w:val="000000"/>
          <w:sz w:val="20"/>
        </w:rPr>
        <w:t xml:space="preserve">Please describe your company’s experience in application </w:t>
      </w:r>
      <w:r w:rsidR="00DF7A19">
        <w:rPr>
          <w:rFonts w:ascii="Arial" w:hAnsi="Arial" w:cs="Arial"/>
          <w:color w:val="000000"/>
          <w:sz w:val="20"/>
        </w:rPr>
        <w:t>design</w:t>
      </w:r>
      <w:r w:rsidRPr="00431A6A">
        <w:rPr>
          <w:rFonts w:ascii="Arial" w:hAnsi="Arial" w:cs="Arial"/>
          <w:color w:val="000000"/>
          <w:sz w:val="20"/>
        </w:rPr>
        <w:t xml:space="preserve"> and application development. Include the number of years’ experience you have in this area.</w:t>
      </w:r>
    </w:p>
    <w:p w14:paraId="5C443EE0" w14:textId="77777777" w:rsidR="00431A6A" w:rsidRDefault="00431A6A" w:rsidP="00F9229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412D0A8A" w14:textId="1AF62E9B"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7</w:t>
      </w:r>
      <w:r w:rsidRPr="00F92290">
        <w:rPr>
          <w:rFonts w:ascii="Arial" w:hAnsi="Arial" w:cs="Arial"/>
          <w:color w:val="000000"/>
          <w:sz w:val="20"/>
        </w:rPr>
        <w:tab/>
      </w:r>
      <w:r w:rsidRPr="00431A6A">
        <w:rPr>
          <w:rFonts w:ascii="Arial" w:hAnsi="Arial" w:cs="Arial"/>
          <w:color w:val="000000"/>
          <w:sz w:val="20"/>
        </w:rPr>
        <w:t xml:space="preserve">Please demonstrate your knowledge of current academic industry and development standards. </w:t>
      </w:r>
    </w:p>
    <w:p w14:paraId="77FA30F0"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54345B1A" w14:textId="60EDBD99"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8</w:t>
      </w:r>
      <w:r w:rsidRPr="00F92290">
        <w:rPr>
          <w:rFonts w:ascii="Arial" w:hAnsi="Arial" w:cs="Arial"/>
          <w:color w:val="000000"/>
          <w:sz w:val="20"/>
        </w:rPr>
        <w:tab/>
      </w:r>
      <w:r w:rsidRPr="00431A6A">
        <w:rPr>
          <w:rFonts w:ascii="Arial" w:hAnsi="Arial" w:cs="Arial"/>
          <w:color w:val="000000"/>
          <w:sz w:val="20"/>
        </w:rPr>
        <w:t>Provide at least three (3) examples of projects similar to the scope of work in this RFP that your company has successfully completed.  Include your client’s name, approximate date range of project (month/year - month/year), a brief project description, and samples (such as screenshots or PDFs) of each project.</w:t>
      </w:r>
    </w:p>
    <w:p w14:paraId="7797CE48"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15D19832" w14:textId="4CA875ED"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9</w:t>
      </w:r>
      <w:r w:rsidRPr="00F92290">
        <w:rPr>
          <w:rFonts w:ascii="Arial" w:hAnsi="Arial" w:cs="Arial"/>
          <w:color w:val="000000"/>
          <w:sz w:val="20"/>
        </w:rPr>
        <w:tab/>
      </w:r>
      <w:r w:rsidRPr="00431A6A">
        <w:rPr>
          <w:rFonts w:ascii="Arial" w:hAnsi="Arial" w:cs="Arial"/>
          <w:color w:val="000000"/>
          <w:sz w:val="20"/>
        </w:rPr>
        <w:t>What experience does your company have working with universities and other educational organizations?</w:t>
      </w:r>
    </w:p>
    <w:p w14:paraId="24C86958"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377E0AC5" w14:textId="400873E9"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0</w:t>
      </w:r>
      <w:r w:rsidRPr="00F92290">
        <w:rPr>
          <w:rFonts w:ascii="Arial" w:hAnsi="Arial" w:cs="Arial"/>
          <w:color w:val="000000"/>
          <w:sz w:val="20"/>
        </w:rPr>
        <w:tab/>
      </w:r>
      <w:r w:rsidRPr="00431A6A">
        <w:rPr>
          <w:rFonts w:ascii="Arial" w:hAnsi="Arial" w:cs="Arial"/>
          <w:color w:val="000000"/>
          <w:sz w:val="20"/>
        </w:rPr>
        <w:t>How many people from your company will work on this project?  Please specify each person’s name, title, role in this project, and include his/her resume.</w:t>
      </w:r>
    </w:p>
    <w:p w14:paraId="796FEB13"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559A2AFE" w14:textId="5B4D2640"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1</w:t>
      </w:r>
      <w:r w:rsidRPr="00F92290">
        <w:rPr>
          <w:rFonts w:ascii="Arial" w:hAnsi="Arial" w:cs="Arial"/>
          <w:color w:val="000000"/>
          <w:sz w:val="20"/>
        </w:rPr>
        <w:tab/>
      </w:r>
      <w:r w:rsidRPr="00431A6A">
        <w:rPr>
          <w:rFonts w:ascii="Arial" w:hAnsi="Arial" w:cs="Arial"/>
          <w:color w:val="000000"/>
          <w:sz w:val="20"/>
        </w:rPr>
        <w:t>Can your company perform all services related to this project in-house?  If not, which specific portion of the project will be outsourced and to what specific company?</w:t>
      </w:r>
    </w:p>
    <w:p w14:paraId="16702C1E"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68592634" w14:textId="42191E04"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2</w:t>
      </w:r>
      <w:r w:rsidRPr="00F92290">
        <w:rPr>
          <w:rFonts w:ascii="Arial" w:hAnsi="Arial" w:cs="Arial"/>
          <w:color w:val="000000"/>
          <w:sz w:val="20"/>
        </w:rPr>
        <w:tab/>
      </w:r>
      <w:r w:rsidRPr="00431A6A">
        <w:rPr>
          <w:rFonts w:ascii="Arial" w:hAnsi="Arial" w:cs="Arial"/>
          <w:color w:val="000000"/>
          <w:sz w:val="20"/>
        </w:rPr>
        <w:t xml:space="preserve">Will any </w:t>
      </w:r>
      <w:r w:rsidR="004D5380" w:rsidRPr="00431A6A">
        <w:rPr>
          <w:rFonts w:ascii="Arial" w:hAnsi="Arial" w:cs="Arial"/>
          <w:color w:val="000000"/>
          <w:sz w:val="20"/>
        </w:rPr>
        <w:t>third party</w:t>
      </w:r>
      <w:r w:rsidRPr="00431A6A">
        <w:rPr>
          <w:rFonts w:ascii="Arial" w:hAnsi="Arial" w:cs="Arial"/>
          <w:color w:val="000000"/>
          <w:sz w:val="20"/>
        </w:rPr>
        <w:t xml:space="preserve"> contracts be obtained or required to implement the application?</w:t>
      </w:r>
      <w:r w:rsidR="004D5380">
        <w:rPr>
          <w:rFonts w:ascii="Arial" w:hAnsi="Arial" w:cs="Arial"/>
          <w:color w:val="000000"/>
          <w:sz w:val="20"/>
        </w:rPr>
        <w:t xml:space="preserve"> If yes, please explain in detail.</w:t>
      </w:r>
    </w:p>
    <w:p w14:paraId="3F1B98A5"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20BBC02B" w14:textId="76EB63E9"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3</w:t>
      </w:r>
      <w:r w:rsidRPr="00F92290">
        <w:rPr>
          <w:rFonts w:ascii="Arial" w:hAnsi="Arial" w:cs="Arial"/>
          <w:color w:val="000000"/>
          <w:sz w:val="20"/>
        </w:rPr>
        <w:tab/>
      </w:r>
      <w:r w:rsidRPr="00431A6A">
        <w:rPr>
          <w:rFonts w:ascii="Arial" w:hAnsi="Arial" w:cs="Arial"/>
          <w:color w:val="000000"/>
          <w:sz w:val="20"/>
        </w:rPr>
        <w:t>Will direct access to the database be available to the University for reporting, data mining, or analysis?</w:t>
      </w:r>
    </w:p>
    <w:p w14:paraId="5DC7FD5F"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5C5017DA" w14:textId="77DCCD60"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4</w:t>
      </w:r>
      <w:r w:rsidRPr="00F92290">
        <w:rPr>
          <w:rFonts w:ascii="Arial" w:hAnsi="Arial" w:cs="Arial"/>
          <w:color w:val="000000"/>
          <w:sz w:val="20"/>
        </w:rPr>
        <w:tab/>
      </w:r>
      <w:r w:rsidR="004D5380">
        <w:rPr>
          <w:rFonts w:ascii="Arial" w:hAnsi="Arial" w:cs="Arial"/>
          <w:color w:val="000000"/>
          <w:sz w:val="20"/>
        </w:rPr>
        <w:t>Are</w:t>
      </w:r>
      <w:r w:rsidRPr="00431A6A">
        <w:rPr>
          <w:rFonts w:ascii="Arial" w:hAnsi="Arial" w:cs="Arial"/>
          <w:color w:val="000000"/>
          <w:sz w:val="20"/>
        </w:rPr>
        <w:t xml:space="preserve"> there limitation</w:t>
      </w:r>
      <w:r w:rsidR="004D5380">
        <w:rPr>
          <w:rFonts w:ascii="Arial" w:hAnsi="Arial" w:cs="Arial"/>
          <w:color w:val="000000"/>
          <w:sz w:val="20"/>
        </w:rPr>
        <w:t>s</w:t>
      </w:r>
      <w:r w:rsidRPr="00431A6A">
        <w:rPr>
          <w:rFonts w:ascii="Arial" w:hAnsi="Arial" w:cs="Arial"/>
          <w:color w:val="000000"/>
          <w:sz w:val="20"/>
        </w:rPr>
        <w:t xml:space="preserve"> to the number of users or concurrent users?</w:t>
      </w:r>
    </w:p>
    <w:p w14:paraId="07AFE715"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0240BECA" w14:textId="5C6023D2"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5</w:t>
      </w:r>
      <w:r w:rsidRPr="00F92290">
        <w:rPr>
          <w:rFonts w:ascii="Arial" w:hAnsi="Arial" w:cs="Arial"/>
          <w:color w:val="000000"/>
          <w:sz w:val="20"/>
        </w:rPr>
        <w:tab/>
      </w:r>
      <w:r w:rsidRPr="00431A6A">
        <w:rPr>
          <w:rFonts w:ascii="Arial" w:hAnsi="Arial" w:cs="Arial"/>
          <w:color w:val="000000"/>
          <w:sz w:val="20"/>
        </w:rPr>
        <w:t>Describe any difficulties your company anticipates in performing the project and how your company plans to manage these difficulties.  Include the assistance your company will require from University.</w:t>
      </w:r>
    </w:p>
    <w:p w14:paraId="08E3FAAB"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2D1416D7" w14:textId="4F9B445D"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6</w:t>
      </w:r>
      <w:r w:rsidRPr="00F92290">
        <w:rPr>
          <w:rFonts w:ascii="Arial" w:hAnsi="Arial" w:cs="Arial"/>
          <w:color w:val="000000"/>
          <w:sz w:val="20"/>
        </w:rPr>
        <w:tab/>
      </w:r>
      <w:r w:rsidRPr="00431A6A">
        <w:rPr>
          <w:rFonts w:ascii="Arial" w:hAnsi="Arial" w:cs="Arial"/>
          <w:color w:val="000000"/>
          <w:sz w:val="20"/>
        </w:rPr>
        <w:t xml:space="preserve">Provide a detailed project timeline with milestones.  Include your recommended approval and acceptance processes for the project. Identify resources you will need from </w:t>
      </w:r>
      <w:r w:rsidR="004D5380">
        <w:rPr>
          <w:rFonts w:ascii="Arial" w:hAnsi="Arial" w:cs="Arial"/>
          <w:color w:val="000000"/>
          <w:sz w:val="20"/>
        </w:rPr>
        <w:t>University</w:t>
      </w:r>
      <w:r w:rsidRPr="00431A6A">
        <w:rPr>
          <w:rFonts w:ascii="Arial" w:hAnsi="Arial" w:cs="Arial"/>
          <w:color w:val="000000"/>
          <w:sz w:val="20"/>
        </w:rPr>
        <w:t xml:space="preserve"> and include duration of tasks. </w:t>
      </w:r>
    </w:p>
    <w:p w14:paraId="76BD00B9"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4BD1A6DD" w14:textId="460CA8B9"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Pr>
          <w:rFonts w:ascii="Arial" w:hAnsi="Arial" w:cs="Arial"/>
          <w:color w:val="000000"/>
          <w:sz w:val="20"/>
        </w:rPr>
        <w:t>1</w:t>
      </w:r>
      <w:r w:rsidR="0027272B">
        <w:rPr>
          <w:rFonts w:ascii="Arial" w:hAnsi="Arial" w:cs="Arial"/>
          <w:color w:val="000000"/>
          <w:sz w:val="20"/>
        </w:rPr>
        <w:t>7</w:t>
      </w:r>
      <w:r w:rsidRPr="00F92290">
        <w:rPr>
          <w:rFonts w:ascii="Arial" w:hAnsi="Arial" w:cs="Arial"/>
          <w:color w:val="000000"/>
          <w:sz w:val="20"/>
        </w:rPr>
        <w:tab/>
      </w:r>
      <w:r w:rsidRPr="00431A6A">
        <w:rPr>
          <w:rFonts w:ascii="Arial" w:hAnsi="Arial" w:cs="Arial"/>
          <w:color w:val="000000"/>
          <w:sz w:val="20"/>
        </w:rPr>
        <w:t>Does the application or website have full functionality on Internet Explorer, Chrome, Firefox, Safari, iOS, Android, Microsoft Edge?</w:t>
      </w:r>
    </w:p>
    <w:p w14:paraId="44FB52DD" w14:textId="77777777" w:rsidR="00F961C2" w:rsidRPr="00431A6A" w:rsidRDefault="00F961C2"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78A6B54F" w14:textId="6578E600" w:rsidR="00431A6A" w:rsidRDefault="00431A6A"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sidRPr="00664DCA">
        <w:rPr>
          <w:rFonts w:ascii="Arial" w:hAnsi="Arial" w:cs="Arial"/>
          <w:color w:val="000000"/>
          <w:sz w:val="20"/>
        </w:rPr>
        <w:t>5.3.</w:t>
      </w:r>
      <w:r w:rsidR="0027272B">
        <w:rPr>
          <w:rFonts w:ascii="Arial" w:hAnsi="Arial" w:cs="Arial"/>
          <w:color w:val="000000"/>
          <w:sz w:val="20"/>
        </w:rPr>
        <w:t>18</w:t>
      </w:r>
      <w:r w:rsidRPr="00F92290">
        <w:rPr>
          <w:rFonts w:ascii="Arial" w:hAnsi="Arial" w:cs="Arial"/>
          <w:color w:val="000000"/>
          <w:sz w:val="20"/>
        </w:rPr>
        <w:tab/>
      </w:r>
      <w:r w:rsidRPr="00431A6A">
        <w:rPr>
          <w:rFonts w:ascii="Arial" w:hAnsi="Arial" w:cs="Arial"/>
          <w:color w:val="000000"/>
          <w:sz w:val="20"/>
        </w:rPr>
        <w:t>Are there any uploaded file or database size restrictions? If yes, please define.</w:t>
      </w:r>
    </w:p>
    <w:p w14:paraId="6086476A" w14:textId="21FEE656" w:rsidR="00B06933" w:rsidRDefault="00B06933"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4AD746E3" w14:textId="364E3887" w:rsidR="00B06933" w:rsidRDefault="00B06933"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Pr>
          <w:rFonts w:ascii="Arial" w:hAnsi="Arial" w:cs="Arial"/>
          <w:color w:val="000000"/>
          <w:sz w:val="20"/>
        </w:rPr>
        <w:t>5.3.</w:t>
      </w:r>
      <w:r w:rsidR="0027272B">
        <w:rPr>
          <w:rFonts w:ascii="Arial" w:hAnsi="Arial" w:cs="Arial"/>
          <w:color w:val="000000"/>
          <w:sz w:val="20"/>
        </w:rPr>
        <w:t>19</w:t>
      </w:r>
      <w:r>
        <w:rPr>
          <w:rFonts w:ascii="Arial" w:hAnsi="Arial" w:cs="Arial"/>
          <w:color w:val="000000"/>
          <w:sz w:val="20"/>
        </w:rPr>
        <w:tab/>
        <w:t>Describe your project management process.</w:t>
      </w:r>
    </w:p>
    <w:p w14:paraId="26464E05" w14:textId="1F69058C" w:rsidR="00B06933" w:rsidRDefault="00B06933"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1B06899A" w14:textId="6F4DF06D" w:rsidR="00B06933" w:rsidRDefault="00B06933"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Pr>
          <w:rFonts w:ascii="Arial" w:hAnsi="Arial" w:cs="Arial"/>
          <w:color w:val="000000"/>
          <w:sz w:val="20"/>
        </w:rPr>
        <w:t>5.3.2</w:t>
      </w:r>
      <w:r w:rsidR="0027272B">
        <w:rPr>
          <w:rFonts w:ascii="Arial" w:hAnsi="Arial" w:cs="Arial"/>
          <w:color w:val="000000"/>
          <w:sz w:val="20"/>
        </w:rPr>
        <w:t>0</w:t>
      </w:r>
      <w:r>
        <w:rPr>
          <w:rFonts w:ascii="Arial" w:hAnsi="Arial" w:cs="Arial"/>
          <w:color w:val="000000"/>
          <w:sz w:val="20"/>
        </w:rPr>
        <w:tab/>
        <w:t>Define your companies definition of customer service.</w:t>
      </w:r>
    </w:p>
    <w:p w14:paraId="6C94D1CD" w14:textId="66052CF0" w:rsidR="00B06933" w:rsidRDefault="00B06933"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6F99DB69" w14:textId="07D70918" w:rsidR="00B06933" w:rsidRDefault="00B06933"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Pr>
          <w:rFonts w:ascii="Arial" w:hAnsi="Arial" w:cs="Arial"/>
          <w:color w:val="000000"/>
          <w:sz w:val="20"/>
        </w:rPr>
        <w:t>5.3.2</w:t>
      </w:r>
      <w:r w:rsidR="0027272B">
        <w:rPr>
          <w:rFonts w:ascii="Arial" w:hAnsi="Arial" w:cs="Arial"/>
          <w:color w:val="000000"/>
          <w:sz w:val="20"/>
        </w:rPr>
        <w:t>1</w:t>
      </w:r>
      <w:r>
        <w:rPr>
          <w:rFonts w:ascii="Arial" w:hAnsi="Arial" w:cs="Arial"/>
          <w:color w:val="000000"/>
          <w:sz w:val="20"/>
        </w:rPr>
        <w:tab/>
        <w:t>What is your strategy for maintenance and support of the application after go-live?</w:t>
      </w:r>
      <w:r w:rsidR="006105A7">
        <w:rPr>
          <w:rFonts w:ascii="Arial" w:hAnsi="Arial" w:cs="Arial"/>
          <w:color w:val="000000"/>
          <w:sz w:val="20"/>
        </w:rPr>
        <w:t xml:space="preserve"> Please outline SLA for support.</w:t>
      </w:r>
    </w:p>
    <w:p w14:paraId="063C8E41" w14:textId="102F0396" w:rsidR="00C81AE8" w:rsidRDefault="00C81AE8"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76A94D22" w14:textId="27FDF8FD" w:rsidR="00C81AE8" w:rsidRDefault="00C81AE8"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Pr>
          <w:rFonts w:ascii="Arial" w:hAnsi="Arial" w:cs="Arial"/>
          <w:color w:val="000000"/>
          <w:sz w:val="20"/>
        </w:rPr>
        <w:t>5.3.2</w:t>
      </w:r>
      <w:r w:rsidR="0027272B">
        <w:rPr>
          <w:rFonts w:ascii="Arial" w:hAnsi="Arial" w:cs="Arial"/>
          <w:color w:val="000000"/>
          <w:sz w:val="20"/>
        </w:rPr>
        <w:t>2</w:t>
      </w:r>
      <w:r>
        <w:rPr>
          <w:rFonts w:ascii="Arial" w:hAnsi="Arial" w:cs="Arial"/>
          <w:color w:val="000000"/>
          <w:sz w:val="20"/>
        </w:rPr>
        <w:tab/>
        <w:t>What database(s) will the application utilize?</w:t>
      </w:r>
    </w:p>
    <w:p w14:paraId="3CB32C18" w14:textId="57DE7FCC" w:rsidR="00C81AE8" w:rsidRDefault="00C81AE8"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0DD98CB4" w14:textId="09BF8010" w:rsidR="00C81AE8" w:rsidRDefault="00C81AE8"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r>
        <w:rPr>
          <w:rFonts w:ascii="Arial" w:hAnsi="Arial" w:cs="Arial"/>
          <w:color w:val="000000"/>
          <w:sz w:val="20"/>
        </w:rPr>
        <w:t>5.3.2</w:t>
      </w:r>
      <w:r w:rsidR="0027272B">
        <w:rPr>
          <w:rFonts w:ascii="Arial" w:hAnsi="Arial" w:cs="Arial"/>
          <w:color w:val="000000"/>
          <w:sz w:val="20"/>
        </w:rPr>
        <w:t>3</w:t>
      </w:r>
      <w:r>
        <w:rPr>
          <w:rFonts w:ascii="Arial" w:hAnsi="Arial" w:cs="Arial"/>
          <w:color w:val="000000"/>
          <w:sz w:val="20"/>
        </w:rPr>
        <w:tab/>
        <w:t>What language and framework (if applicable) will be used to develop the application?</w:t>
      </w:r>
    </w:p>
    <w:p w14:paraId="594BD391" w14:textId="2DD58916" w:rsidR="00C81AE8" w:rsidRDefault="00C81AE8"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73F8DE64" w14:textId="77777777" w:rsidR="00C81AE8" w:rsidRPr="00431A6A" w:rsidRDefault="00C81AE8" w:rsidP="00431A6A">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sz w:val="20"/>
        </w:rPr>
      </w:pPr>
    </w:p>
    <w:p w14:paraId="7AEBDCC4" w14:textId="77777777" w:rsidR="00AD20A4" w:rsidRPr="002C050E" w:rsidRDefault="00AD20A4" w:rsidP="00D9221C">
      <w:pPr>
        <w:keepNext/>
        <w:keepLines/>
        <w:rPr>
          <w:rFonts w:ascii="Arial" w:hAnsi="Arial" w:cs="Arial"/>
          <w:b/>
          <w:sz w:val="20"/>
        </w:rPr>
      </w:pPr>
      <w:r w:rsidRPr="002C050E">
        <w:rPr>
          <w:rFonts w:ascii="Arial" w:hAnsi="Arial" w:cs="Arial"/>
          <w:b/>
          <w:sz w:val="20"/>
        </w:rPr>
        <w:lastRenderedPageBreak/>
        <w:t>5.4</w:t>
      </w:r>
      <w:r w:rsidRPr="002C050E">
        <w:rPr>
          <w:rFonts w:ascii="Arial" w:hAnsi="Arial" w:cs="Arial"/>
          <w:b/>
          <w:sz w:val="20"/>
        </w:rPr>
        <w:tab/>
        <w:t xml:space="preserve">Scope of Work </w:t>
      </w:r>
    </w:p>
    <w:p w14:paraId="4581536C"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 </w:t>
      </w:r>
    </w:p>
    <w:p w14:paraId="0D6A38C5" w14:textId="77777777" w:rsidR="00AD20A4" w:rsidRPr="002C050E" w:rsidRDefault="00AD20A4" w:rsidP="00D9221C">
      <w:pPr>
        <w:keepNext/>
        <w:keepLines/>
        <w:ind w:left="720"/>
        <w:rPr>
          <w:rFonts w:ascii="Arial" w:hAnsi="Arial" w:cs="Arial"/>
          <w:color w:val="000000"/>
          <w:sz w:val="20"/>
        </w:rPr>
      </w:pPr>
      <w:r w:rsidRPr="002C050E">
        <w:rPr>
          <w:rFonts w:ascii="Arial" w:hAnsi="Arial" w:cs="Arial"/>
          <w:color w:val="000000"/>
          <w:sz w:val="20"/>
        </w:rPr>
        <w:t>Contractor will provide the following services to University:</w:t>
      </w:r>
    </w:p>
    <w:p w14:paraId="3F108B93" w14:textId="77777777" w:rsidR="00AD20A4" w:rsidRPr="002C050E" w:rsidRDefault="00AD20A4" w:rsidP="00D9221C">
      <w:pPr>
        <w:keepNext/>
        <w:keepLines/>
        <w:ind w:left="720"/>
        <w:rPr>
          <w:rFonts w:ascii="Arial" w:hAnsi="Arial" w:cs="Arial"/>
          <w:color w:val="000000"/>
          <w:sz w:val="20"/>
        </w:rPr>
      </w:pPr>
    </w:p>
    <w:p w14:paraId="78C74E1B" w14:textId="77777777" w:rsidR="00A44535" w:rsidRPr="0027272B" w:rsidRDefault="00A44535" w:rsidP="00A44535">
      <w:pPr>
        <w:pStyle w:val="ListParagraph"/>
        <w:numPr>
          <w:ilvl w:val="2"/>
          <w:numId w:val="32"/>
        </w:numPr>
        <w:contextualSpacing/>
        <w:rPr>
          <w:rFonts w:ascii="Arial" w:eastAsia="Times New Roman" w:hAnsi="Arial" w:cs="Arial"/>
          <w:b/>
          <w:color w:val="000000"/>
          <w:sz w:val="20"/>
        </w:rPr>
      </w:pPr>
      <w:r w:rsidRPr="0027272B">
        <w:rPr>
          <w:rFonts w:ascii="Arial" w:eastAsia="Times New Roman" w:hAnsi="Arial" w:cs="Arial"/>
          <w:b/>
          <w:color w:val="000000"/>
          <w:sz w:val="20"/>
        </w:rPr>
        <w:t>Goals</w:t>
      </w:r>
    </w:p>
    <w:p w14:paraId="110C5B7F" w14:textId="12C4E512" w:rsidR="00A44535" w:rsidRPr="0027272B" w:rsidRDefault="00A44535" w:rsidP="00A44535">
      <w:pPr>
        <w:pStyle w:val="ListParagraph"/>
        <w:numPr>
          <w:ilvl w:val="0"/>
          <w:numId w:val="30"/>
        </w:numPr>
        <w:contextualSpacing/>
        <w:rPr>
          <w:rFonts w:ascii="Arial" w:hAnsi="Arial" w:cs="Arial"/>
          <w:bCs/>
          <w:color w:val="000000"/>
          <w:sz w:val="20"/>
        </w:rPr>
      </w:pPr>
      <w:r w:rsidRPr="0027272B">
        <w:rPr>
          <w:rFonts w:ascii="Arial" w:hAnsi="Arial" w:cs="Arial"/>
          <w:bCs/>
          <w:color w:val="000000"/>
          <w:sz w:val="20"/>
        </w:rPr>
        <w:t>Design and develop an interactive, responsive, and easy-to-use application for faculty performance management</w:t>
      </w:r>
    </w:p>
    <w:p w14:paraId="00901062" w14:textId="48DB1A51" w:rsidR="002C79FE" w:rsidRPr="0027272B" w:rsidRDefault="002C79FE" w:rsidP="00A44535">
      <w:pPr>
        <w:pStyle w:val="ListParagraph"/>
        <w:numPr>
          <w:ilvl w:val="0"/>
          <w:numId w:val="30"/>
        </w:numPr>
        <w:contextualSpacing/>
        <w:rPr>
          <w:rFonts w:ascii="Arial" w:hAnsi="Arial" w:cs="Arial"/>
          <w:bCs/>
          <w:color w:val="000000"/>
          <w:sz w:val="20"/>
        </w:rPr>
      </w:pPr>
      <w:r w:rsidRPr="0027272B">
        <w:rPr>
          <w:rFonts w:ascii="Arial" w:hAnsi="Arial" w:cs="Arial"/>
          <w:bCs/>
          <w:color w:val="000000"/>
          <w:sz w:val="20"/>
        </w:rPr>
        <w:t xml:space="preserve">User data to be dynamically </w:t>
      </w:r>
      <w:r w:rsidR="00C43319" w:rsidRPr="0027272B">
        <w:rPr>
          <w:rFonts w:ascii="Arial" w:hAnsi="Arial" w:cs="Arial"/>
          <w:bCs/>
          <w:color w:val="000000"/>
          <w:sz w:val="20"/>
        </w:rPr>
        <w:t>populated/</w:t>
      </w:r>
      <w:r w:rsidRPr="0027272B">
        <w:rPr>
          <w:rFonts w:ascii="Arial" w:hAnsi="Arial" w:cs="Arial"/>
          <w:bCs/>
          <w:color w:val="000000"/>
          <w:sz w:val="20"/>
        </w:rPr>
        <w:t>updated (whe</w:t>
      </w:r>
      <w:r w:rsidR="004D5380" w:rsidRPr="0027272B">
        <w:rPr>
          <w:rFonts w:ascii="Arial" w:hAnsi="Arial" w:cs="Arial"/>
          <w:bCs/>
          <w:color w:val="000000"/>
          <w:sz w:val="20"/>
        </w:rPr>
        <w:t>re</w:t>
      </w:r>
      <w:r w:rsidRPr="0027272B">
        <w:rPr>
          <w:rFonts w:ascii="Arial" w:hAnsi="Arial" w:cs="Arial"/>
          <w:bCs/>
          <w:color w:val="000000"/>
          <w:sz w:val="20"/>
        </w:rPr>
        <w:t xml:space="preserve"> possible) from AD/LDAP</w:t>
      </w:r>
    </w:p>
    <w:p w14:paraId="39003707" w14:textId="641A1290" w:rsidR="002C79FE" w:rsidRPr="0027272B" w:rsidRDefault="002C79FE" w:rsidP="00A44535">
      <w:pPr>
        <w:pStyle w:val="ListParagraph"/>
        <w:numPr>
          <w:ilvl w:val="0"/>
          <w:numId w:val="30"/>
        </w:numPr>
        <w:contextualSpacing/>
        <w:rPr>
          <w:rFonts w:ascii="Arial" w:hAnsi="Arial" w:cs="Arial"/>
          <w:bCs/>
          <w:color w:val="000000"/>
          <w:sz w:val="20"/>
        </w:rPr>
      </w:pPr>
      <w:r w:rsidRPr="0027272B">
        <w:rPr>
          <w:rFonts w:ascii="Arial" w:hAnsi="Arial" w:cs="Arial"/>
          <w:bCs/>
          <w:color w:val="000000"/>
          <w:sz w:val="20"/>
        </w:rPr>
        <w:t xml:space="preserve">Allow faculty to import pdfs from previous system (up to 7 years) </w:t>
      </w:r>
    </w:p>
    <w:p w14:paraId="221ECA04" w14:textId="3E5DE0CA" w:rsidR="00A44535" w:rsidRPr="0027272B" w:rsidRDefault="00A44535" w:rsidP="00A44535">
      <w:pPr>
        <w:pStyle w:val="ListParagraph"/>
        <w:numPr>
          <w:ilvl w:val="0"/>
          <w:numId w:val="30"/>
        </w:numPr>
        <w:contextualSpacing/>
        <w:rPr>
          <w:rFonts w:ascii="Arial" w:hAnsi="Arial" w:cs="Arial"/>
          <w:bCs/>
          <w:color w:val="000000"/>
          <w:sz w:val="20"/>
        </w:rPr>
      </w:pPr>
      <w:r w:rsidRPr="0027272B">
        <w:rPr>
          <w:rFonts w:ascii="Arial" w:hAnsi="Arial" w:cs="Arial"/>
          <w:bCs/>
          <w:color w:val="000000"/>
          <w:sz w:val="20"/>
        </w:rPr>
        <w:t>Deploy application in a secured environment</w:t>
      </w:r>
    </w:p>
    <w:p w14:paraId="1238BBBF" w14:textId="0F242750" w:rsidR="00A44535" w:rsidRPr="0027272B" w:rsidRDefault="00A44535" w:rsidP="00A44535">
      <w:pPr>
        <w:pStyle w:val="ListParagraph"/>
        <w:numPr>
          <w:ilvl w:val="0"/>
          <w:numId w:val="30"/>
        </w:numPr>
        <w:contextualSpacing/>
        <w:rPr>
          <w:rFonts w:ascii="Arial" w:hAnsi="Arial" w:cs="Arial"/>
          <w:bCs/>
          <w:color w:val="000000"/>
          <w:sz w:val="20"/>
        </w:rPr>
      </w:pPr>
      <w:r w:rsidRPr="0027272B">
        <w:rPr>
          <w:rFonts w:ascii="Arial" w:hAnsi="Arial" w:cs="Arial"/>
          <w:bCs/>
          <w:color w:val="000000"/>
          <w:sz w:val="20"/>
        </w:rPr>
        <w:t xml:space="preserve">Project must be completed with application ready for use by </w:t>
      </w:r>
      <w:r w:rsidR="002C79FE" w:rsidRPr="0027272B">
        <w:rPr>
          <w:rFonts w:ascii="Arial" w:hAnsi="Arial" w:cs="Arial"/>
          <w:bCs/>
          <w:color w:val="000000"/>
          <w:sz w:val="20"/>
        </w:rPr>
        <w:t>May 2019</w:t>
      </w:r>
    </w:p>
    <w:p w14:paraId="25873C05" w14:textId="77777777" w:rsidR="00A44535" w:rsidRPr="0027272B" w:rsidRDefault="00A44535" w:rsidP="00A44535">
      <w:pPr>
        <w:ind w:left="720"/>
        <w:rPr>
          <w:rFonts w:ascii="Arial" w:hAnsi="Arial" w:cs="Arial"/>
          <w:b/>
          <w:bCs/>
          <w:i/>
          <w:color w:val="000000"/>
          <w:sz w:val="20"/>
          <w:u w:val="single"/>
        </w:rPr>
      </w:pPr>
    </w:p>
    <w:p w14:paraId="5016570B" w14:textId="77777777" w:rsidR="00A44535" w:rsidRPr="0027272B" w:rsidRDefault="00A44535" w:rsidP="00A44535">
      <w:pPr>
        <w:pStyle w:val="ListParagraph"/>
        <w:numPr>
          <w:ilvl w:val="2"/>
          <w:numId w:val="32"/>
        </w:numPr>
        <w:contextualSpacing/>
        <w:rPr>
          <w:rFonts w:ascii="Arial" w:eastAsia="Times New Roman" w:hAnsi="Arial" w:cs="Arial"/>
          <w:b/>
          <w:color w:val="000000"/>
          <w:sz w:val="20"/>
        </w:rPr>
      </w:pPr>
      <w:r w:rsidRPr="0027272B">
        <w:rPr>
          <w:rFonts w:ascii="Arial" w:eastAsia="Times New Roman" w:hAnsi="Arial" w:cs="Arial"/>
          <w:b/>
          <w:color w:val="000000"/>
          <w:sz w:val="20"/>
        </w:rPr>
        <w:t>Objectives</w:t>
      </w:r>
    </w:p>
    <w:p w14:paraId="041628ED" w14:textId="77777777" w:rsidR="00A44535" w:rsidRPr="0027272B" w:rsidRDefault="00A44535" w:rsidP="00A44535">
      <w:pPr>
        <w:pStyle w:val="ListParagraph"/>
        <w:ind w:left="1440"/>
        <w:rPr>
          <w:rFonts w:ascii="Arial" w:eastAsia="Times New Roman" w:hAnsi="Arial" w:cs="Arial"/>
          <w:color w:val="000000"/>
          <w:sz w:val="20"/>
        </w:rPr>
      </w:pPr>
      <w:r w:rsidRPr="0027272B">
        <w:rPr>
          <w:rFonts w:ascii="Arial" w:eastAsia="Times New Roman" w:hAnsi="Arial" w:cs="Arial"/>
          <w:color w:val="000000"/>
          <w:sz w:val="20"/>
        </w:rPr>
        <w:t>Note: In the sections below the term “screen(s)” is used to refer to a section or function within the application. The application can be designed to use tabs, scrolling, or any other appropriate user interface.</w:t>
      </w:r>
    </w:p>
    <w:p w14:paraId="612CBD19" w14:textId="77777777" w:rsidR="00A44535" w:rsidRPr="0027272B" w:rsidRDefault="00A44535" w:rsidP="00A44535">
      <w:pPr>
        <w:pStyle w:val="ListParagraph"/>
        <w:numPr>
          <w:ilvl w:val="3"/>
          <w:numId w:val="32"/>
        </w:numPr>
        <w:spacing w:after="120"/>
        <w:contextualSpacing/>
        <w:rPr>
          <w:rFonts w:ascii="Arial" w:eastAsia="Times New Roman" w:hAnsi="Arial" w:cs="Arial"/>
          <w:b/>
          <w:color w:val="000000"/>
          <w:sz w:val="20"/>
        </w:rPr>
      </w:pPr>
      <w:r w:rsidRPr="0027272B">
        <w:rPr>
          <w:rFonts w:ascii="Arial" w:eastAsia="Times New Roman" w:hAnsi="Arial" w:cs="Arial"/>
          <w:b/>
          <w:color w:val="000000"/>
          <w:sz w:val="20"/>
        </w:rPr>
        <w:t>Faculty Performance Management System must have:</w:t>
      </w:r>
    </w:p>
    <w:p w14:paraId="281AF4BC" w14:textId="61075821" w:rsidR="002130CD" w:rsidRPr="0027272B" w:rsidRDefault="002130CD"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All sections/screens should have option</w:t>
      </w:r>
      <w:r w:rsidR="00A3532F" w:rsidRPr="0027272B">
        <w:rPr>
          <w:rFonts w:ascii="Arial" w:eastAsia="Times New Roman" w:hAnsi="Arial" w:cs="Arial"/>
          <w:color w:val="000000"/>
          <w:sz w:val="20"/>
        </w:rPr>
        <w:t xml:space="preserve"> to include</w:t>
      </w:r>
      <w:r w:rsidRPr="0027272B">
        <w:rPr>
          <w:rFonts w:ascii="Arial" w:eastAsia="Times New Roman" w:hAnsi="Arial" w:cs="Arial"/>
          <w:color w:val="000000"/>
          <w:sz w:val="20"/>
        </w:rPr>
        <w:t xml:space="preserve"> description or instructions for users</w:t>
      </w:r>
    </w:p>
    <w:p w14:paraId="549E8EA4" w14:textId="0FC51966" w:rsidR="00D66321" w:rsidRPr="0027272B" w:rsidRDefault="00D66321"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Required fields will be defined during the design phase</w:t>
      </w:r>
    </w:p>
    <w:p w14:paraId="0FF3F8E4" w14:textId="3354AD0A" w:rsidR="00D66321" w:rsidRPr="0027272B" w:rsidRDefault="00D66321"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Field masking/auto format for all applicable fields such as phone numbers</w:t>
      </w:r>
    </w:p>
    <w:p w14:paraId="527F1E18" w14:textId="7E14D0FF" w:rsidR="00D66321" w:rsidRPr="0027272B" w:rsidRDefault="00D66321"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Error handling to should be included. Error mess</w:t>
      </w:r>
      <w:r w:rsidR="006105A7" w:rsidRPr="0027272B">
        <w:rPr>
          <w:rFonts w:ascii="Arial" w:eastAsia="Times New Roman" w:hAnsi="Arial" w:cs="Arial"/>
          <w:color w:val="000000"/>
          <w:sz w:val="20"/>
        </w:rPr>
        <w:t>ages should be self-explanatory</w:t>
      </w:r>
    </w:p>
    <w:p w14:paraId="7FA2CB08" w14:textId="3F1EA83A" w:rsidR="006105A7" w:rsidRPr="0027272B" w:rsidRDefault="006105A7"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Input validation should be used to verify data entered</w:t>
      </w:r>
    </w:p>
    <w:p w14:paraId="0C5F6058" w14:textId="7351E715"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System Administrative Functions</w:t>
      </w:r>
    </w:p>
    <w:p w14:paraId="7B2CBB6B" w14:textId="3863826E" w:rsidR="00062DD7" w:rsidRPr="0027272B" w:rsidRDefault="00062DD7" w:rsidP="00DF7A19">
      <w:pPr>
        <w:pStyle w:val="ListParagraph"/>
        <w:numPr>
          <w:ilvl w:val="1"/>
          <w:numId w:val="34"/>
        </w:numPr>
        <w:spacing w:after="1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Department Defaults</w:t>
      </w:r>
    </w:p>
    <w:p w14:paraId="4933CAAD" w14:textId="7071597B" w:rsidR="003D3AFA" w:rsidRPr="0027272B" w:rsidRDefault="003D3AFA" w:rsidP="00DF7A19">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Upload or define departmental scoring guide. (Note: previous guides need to be archived and available if needed)</w:t>
      </w:r>
    </w:p>
    <w:p w14:paraId="05A6B0C3" w14:textId="77777777" w:rsidR="00BC45FC" w:rsidRPr="0027272B" w:rsidRDefault="003D3AFA" w:rsidP="00DF7A19">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w:t>
      </w:r>
      <w:r w:rsidR="004D5380" w:rsidRPr="0027272B">
        <w:rPr>
          <w:rFonts w:ascii="Arial" w:eastAsia="Times New Roman" w:hAnsi="Arial" w:cs="Arial"/>
          <w:color w:val="000000"/>
          <w:sz w:val="20"/>
        </w:rPr>
        <w:t xml:space="preserve">esignate department </w:t>
      </w:r>
      <w:r w:rsidR="00062DD7" w:rsidRPr="0027272B">
        <w:rPr>
          <w:rFonts w:ascii="Arial" w:eastAsia="Times New Roman" w:hAnsi="Arial" w:cs="Arial"/>
          <w:color w:val="000000"/>
          <w:sz w:val="20"/>
        </w:rPr>
        <w:t>for</w:t>
      </w:r>
      <w:r w:rsidR="004D5380" w:rsidRPr="0027272B">
        <w:rPr>
          <w:rFonts w:ascii="Arial" w:eastAsia="Times New Roman" w:hAnsi="Arial" w:cs="Arial"/>
          <w:color w:val="000000"/>
          <w:sz w:val="20"/>
        </w:rPr>
        <w:t xml:space="preserve"> auto peer review lead</w:t>
      </w:r>
      <w:r w:rsidR="00062DD7" w:rsidRPr="0027272B">
        <w:rPr>
          <w:rFonts w:ascii="Arial" w:eastAsia="Times New Roman" w:hAnsi="Arial" w:cs="Arial"/>
          <w:color w:val="000000"/>
          <w:sz w:val="20"/>
        </w:rPr>
        <w:t xml:space="preserve">. </w:t>
      </w:r>
    </w:p>
    <w:p w14:paraId="720C5C13" w14:textId="77777777" w:rsidR="00BC45FC" w:rsidRPr="0027272B" w:rsidRDefault="00062DD7" w:rsidP="00BC45F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When this is set for a department, the function will change the Annual Review status to Peer Reviewed once all assigned peer reviews are complete. </w:t>
      </w:r>
    </w:p>
    <w:p w14:paraId="21D0B133" w14:textId="77777777" w:rsidR="00BC45FC" w:rsidRPr="0027272B" w:rsidRDefault="00062DD7" w:rsidP="00BC45F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The Peer Review Lead score should be set to the </w:t>
      </w:r>
      <w:r w:rsidR="0037142A" w:rsidRPr="0027272B">
        <w:rPr>
          <w:rFonts w:ascii="Arial" w:eastAsia="Times New Roman" w:hAnsi="Arial" w:cs="Arial"/>
          <w:color w:val="000000"/>
          <w:sz w:val="20"/>
        </w:rPr>
        <w:t>weighted average of scores based on the % allocated in workload</w:t>
      </w:r>
      <w:r w:rsidR="003737E6" w:rsidRPr="0027272B">
        <w:rPr>
          <w:rFonts w:ascii="Arial" w:eastAsia="Times New Roman" w:hAnsi="Arial" w:cs="Arial"/>
          <w:color w:val="000000"/>
          <w:sz w:val="20"/>
        </w:rPr>
        <w:t xml:space="preserve"> (see page 16)</w:t>
      </w:r>
      <w:r w:rsidR="0037142A" w:rsidRPr="0027272B">
        <w:rPr>
          <w:rFonts w:ascii="Arial" w:eastAsia="Times New Roman" w:hAnsi="Arial" w:cs="Arial"/>
          <w:color w:val="000000"/>
          <w:sz w:val="20"/>
        </w:rPr>
        <w:t xml:space="preserve">. Itemized peer reviews are used for final calculations. </w:t>
      </w:r>
    </w:p>
    <w:p w14:paraId="450D1567" w14:textId="1FF4A077" w:rsidR="00BC45FC" w:rsidRPr="0027272B" w:rsidRDefault="0037142A" w:rsidP="00BC45F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A rating for each section (Teaching, Research, Service, </w:t>
      </w:r>
      <w:r w:rsidR="009F31DA" w:rsidRPr="0027272B">
        <w:rPr>
          <w:rFonts w:ascii="Arial" w:eastAsia="Times New Roman" w:hAnsi="Arial" w:cs="Arial"/>
          <w:color w:val="000000"/>
          <w:sz w:val="20"/>
        </w:rPr>
        <w:t>etc.</w:t>
      </w:r>
      <w:r w:rsidRPr="0027272B">
        <w:rPr>
          <w:rFonts w:ascii="Arial" w:eastAsia="Times New Roman" w:hAnsi="Arial" w:cs="Arial"/>
          <w:color w:val="000000"/>
          <w:sz w:val="20"/>
        </w:rPr>
        <w:t xml:space="preserve">) should be calculated. </w:t>
      </w:r>
    </w:p>
    <w:p w14:paraId="688E8B40" w14:textId="2E351255" w:rsidR="0037142A" w:rsidRPr="0027272B" w:rsidRDefault="0037142A" w:rsidP="00BC45F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The final rating provided should be a weighted average based on the calculated score for each section and the % allocated</w:t>
      </w:r>
    </w:p>
    <w:p w14:paraId="68531EE8" w14:textId="18C16601" w:rsidR="0037142A" w:rsidRPr="0027272B" w:rsidRDefault="0037142A" w:rsidP="00DF7A19">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All calculations should be rounded up</w:t>
      </w:r>
    </w:p>
    <w:p w14:paraId="0764E70F" w14:textId="77777777" w:rsidR="00BC45FC" w:rsidRPr="0027272B" w:rsidRDefault="003D3AFA" w:rsidP="00DF7A19">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w:t>
      </w:r>
      <w:r w:rsidR="00062DD7" w:rsidRPr="0027272B">
        <w:rPr>
          <w:rFonts w:ascii="Arial" w:eastAsia="Times New Roman" w:hAnsi="Arial" w:cs="Arial"/>
          <w:color w:val="000000"/>
          <w:sz w:val="20"/>
        </w:rPr>
        <w:t xml:space="preserve">esignate department for auto assign faculty to peer reviewers. </w:t>
      </w:r>
    </w:p>
    <w:p w14:paraId="319AB9E1" w14:textId="77777777" w:rsidR="00BC45FC" w:rsidRPr="0027272B" w:rsidRDefault="00062DD7" w:rsidP="00BC45F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This is only used when the peer reviewers for the department review all faculty in the department. </w:t>
      </w:r>
    </w:p>
    <w:p w14:paraId="6E9A7650" w14:textId="2E91FCC4" w:rsidR="00062DD7" w:rsidRPr="0027272B" w:rsidRDefault="00062DD7" w:rsidP="00BC45F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This function w</w:t>
      </w:r>
      <w:r w:rsidR="0037142A" w:rsidRPr="0027272B">
        <w:rPr>
          <w:rFonts w:ascii="Arial" w:eastAsia="Times New Roman" w:hAnsi="Arial" w:cs="Arial"/>
          <w:color w:val="000000"/>
          <w:sz w:val="20"/>
        </w:rPr>
        <w:t>ill</w:t>
      </w:r>
      <w:r w:rsidRPr="0027272B">
        <w:rPr>
          <w:rFonts w:ascii="Arial" w:eastAsia="Times New Roman" w:hAnsi="Arial" w:cs="Arial"/>
          <w:color w:val="000000"/>
          <w:sz w:val="20"/>
        </w:rPr>
        <w:t xml:space="preserve"> create peer review assignments for all peer reviewers in the department to review all faculty in the department.</w:t>
      </w:r>
    </w:p>
    <w:p w14:paraId="1621A091" w14:textId="1ED8F20E" w:rsidR="00F56DC6" w:rsidRPr="0027272B" w:rsidRDefault="00F56DC6" w:rsidP="00DF7A19">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Indicate whether peer reviewers and chair are </w:t>
      </w:r>
      <w:r w:rsidR="00E628FC" w:rsidRPr="0027272B">
        <w:rPr>
          <w:rFonts w:ascii="Arial" w:eastAsia="Times New Roman" w:hAnsi="Arial" w:cs="Arial"/>
          <w:color w:val="000000"/>
          <w:sz w:val="20"/>
        </w:rPr>
        <w:t>emailed</w:t>
      </w:r>
      <w:r w:rsidRPr="0027272B">
        <w:rPr>
          <w:rFonts w:ascii="Arial" w:eastAsia="Times New Roman" w:hAnsi="Arial" w:cs="Arial"/>
          <w:color w:val="000000"/>
          <w:sz w:val="20"/>
        </w:rPr>
        <w:t xml:space="preserve"> once status is changed and faculty is rea</w:t>
      </w:r>
      <w:r w:rsidR="00C154D4" w:rsidRPr="0027272B">
        <w:rPr>
          <w:rFonts w:ascii="Arial" w:eastAsia="Times New Roman" w:hAnsi="Arial" w:cs="Arial"/>
          <w:color w:val="000000"/>
          <w:sz w:val="20"/>
        </w:rPr>
        <w:t>dy for review and on their list</w:t>
      </w:r>
    </w:p>
    <w:p w14:paraId="624B404F" w14:textId="4C0151F7"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 xml:space="preserve">User </w:t>
      </w:r>
      <w:r w:rsidR="004D5380" w:rsidRPr="0027272B">
        <w:rPr>
          <w:rFonts w:ascii="Arial" w:eastAsia="Times New Roman" w:hAnsi="Arial" w:cs="Arial"/>
          <w:color w:val="000000"/>
          <w:sz w:val="20"/>
          <w:u w:val="single"/>
        </w:rPr>
        <w:t xml:space="preserve">Management </w:t>
      </w:r>
      <w:r w:rsidRPr="0027272B">
        <w:rPr>
          <w:rFonts w:ascii="Arial" w:eastAsia="Times New Roman" w:hAnsi="Arial" w:cs="Arial"/>
          <w:color w:val="000000"/>
          <w:sz w:val="20"/>
          <w:u w:val="single"/>
        </w:rPr>
        <w:t>Screen</w:t>
      </w:r>
    </w:p>
    <w:p w14:paraId="7BEF13C0" w14:textId="77777777" w:rsidR="00A44535" w:rsidRPr="0027272B" w:rsidRDefault="00A44535" w:rsidP="00A44535">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Must have search function</w:t>
      </w:r>
    </w:p>
    <w:p w14:paraId="1DD5B306" w14:textId="77777777" w:rsidR="00A44535" w:rsidRPr="0027272B" w:rsidRDefault="00A44535" w:rsidP="00A44535">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Must include ability to filter users by role</w:t>
      </w:r>
    </w:p>
    <w:p w14:paraId="2A41B3D7" w14:textId="77777777" w:rsidR="00A44535" w:rsidRPr="0027272B" w:rsidRDefault="00A44535" w:rsidP="00A44535">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Fields</w:t>
      </w:r>
    </w:p>
    <w:p w14:paraId="4B42B437"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First Name</w:t>
      </w:r>
    </w:p>
    <w:p w14:paraId="59087124"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Middle Initial</w:t>
      </w:r>
    </w:p>
    <w:p w14:paraId="33E95B6E"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Last Name</w:t>
      </w:r>
    </w:p>
    <w:p w14:paraId="1A654D46"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Degrees (Multiple rows allowed)</w:t>
      </w:r>
    </w:p>
    <w:p w14:paraId="3B5246C1" w14:textId="77777777" w:rsidR="003737E6" w:rsidRPr="0027272B" w:rsidRDefault="003737E6" w:rsidP="003737E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Degree (Drop down: TBD)</w:t>
      </w:r>
    </w:p>
    <w:p w14:paraId="5E712929" w14:textId="77777777" w:rsidR="003737E6" w:rsidRPr="0027272B" w:rsidRDefault="003737E6" w:rsidP="003737E6">
      <w:pPr>
        <w:pStyle w:val="ListParagraph"/>
        <w:numPr>
          <w:ilvl w:val="4"/>
          <w:numId w:val="34"/>
        </w:numPr>
        <w:spacing w:after="120"/>
        <w:contextualSpacing/>
        <w:rPr>
          <w:rFonts w:ascii="Arial" w:eastAsia="Times New Roman" w:hAnsi="Arial" w:cs="Arial"/>
          <w:color w:val="000000"/>
          <w:szCs w:val="24"/>
        </w:rPr>
      </w:pPr>
      <w:r w:rsidRPr="0027272B">
        <w:rPr>
          <w:rFonts w:ascii="Arial" w:eastAsia="Times New Roman" w:hAnsi="Arial" w:cs="Arial"/>
          <w:color w:val="000000"/>
          <w:sz w:val="20"/>
        </w:rPr>
        <w:t>University</w:t>
      </w:r>
    </w:p>
    <w:p w14:paraId="3644FBF0" w14:textId="77777777" w:rsidR="003737E6" w:rsidRPr="0027272B" w:rsidRDefault="003737E6" w:rsidP="003737E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Year</w:t>
      </w:r>
    </w:p>
    <w:p w14:paraId="0F81EB33"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Title</w:t>
      </w:r>
    </w:p>
    <w:p w14:paraId="0628C22C"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Office Number</w:t>
      </w:r>
    </w:p>
    <w:p w14:paraId="64ADBFC3"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Phone Number</w:t>
      </w:r>
    </w:p>
    <w:p w14:paraId="78A29B5D" w14:textId="62D30A58"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Email</w:t>
      </w:r>
    </w:p>
    <w:p w14:paraId="5540B7CC" w14:textId="3E21F8BD" w:rsidR="00C43319" w:rsidRPr="0027272B" w:rsidRDefault="0072733B" w:rsidP="0072733B">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FTE (Drop Down: 0.1, 0.2, 0.3, 0.4, 0.5, 0.6, 0.7, 0.8, 0.9, 1.0)</w:t>
      </w:r>
    </w:p>
    <w:p w14:paraId="112F44D6"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lastRenderedPageBreak/>
        <w:t>Department/Administrative Group (Drop Down: Diagnostic and Biomedical Sciences, Endodontics, General Practice and Dental Public Health, Oral and Maxillofacial Surgery, Orthodontics, Pediatric Dentistry, Periodontics and Dental Hygiene, Restorative Dentistry and Prosthodontics, Office of the Dean, Patient Care, Finance and Administration, Professional Development and Faculty Affairs, Research, Strategic Planning, Student and Academic Affairs, Technology Services and Informatics)</w:t>
      </w:r>
    </w:p>
    <w:p w14:paraId="5D707791"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Chair (Yes/No)</w:t>
      </w:r>
    </w:p>
    <w:p w14:paraId="3EA7EDDC"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Associate Dean (Yes/No)</w:t>
      </w:r>
    </w:p>
    <w:p w14:paraId="797A3FAE" w14:textId="77777777" w:rsidR="00E661CC" w:rsidRPr="0027272B" w:rsidRDefault="00E661CC" w:rsidP="00E661C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Tenured (Yes/No)</w:t>
      </w:r>
    </w:p>
    <w:p w14:paraId="61E9E8ED" w14:textId="77777777" w:rsidR="00E661CC" w:rsidRPr="0027272B" w:rsidRDefault="00E661CC" w:rsidP="00E661CC">
      <w:pPr>
        <w:spacing w:after="120"/>
        <w:ind w:left="396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Tenured is No</w:t>
      </w:r>
    </w:p>
    <w:p w14:paraId="6599A988"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Tenure Track (Yes/No)</w:t>
      </w:r>
    </w:p>
    <w:p w14:paraId="5309B3A7" w14:textId="77777777" w:rsidR="00E661CC" w:rsidRPr="0027272B" w:rsidRDefault="00E661CC" w:rsidP="00E661CC">
      <w:pPr>
        <w:spacing w:after="120"/>
        <w:ind w:left="504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 Track is Yes</w:t>
      </w:r>
    </w:p>
    <w:p w14:paraId="363DE110" w14:textId="77777777" w:rsidR="00E661CC" w:rsidRPr="0027272B" w:rsidRDefault="00E661CC" w:rsidP="00E661CC">
      <w:pPr>
        <w:pStyle w:val="ListParagraph"/>
        <w:numPr>
          <w:ilvl w:val="0"/>
          <w:numId w:val="35"/>
        </w:numPr>
        <w:spacing w:after="120"/>
        <w:ind w:left="5760"/>
        <w:contextualSpacing/>
        <w:rPr>
          <w:rFonts w:ascii="Arial" w:eastAsia="Times New Roman" w:hAnsi="Arial" w:cs="Arial"/>
          <w:color w:val="000000"/>
          <w:sz w:val="20"/>
        </w:rPr>
      </w:pPr>
      <w:r w:rsidRPr="0027272B">
        <w:rPr>
          <w:rFonts w:ascii="Arial" w:eastAsia="Times New Roman" w:hAnsi="Arial" w:cs="Arial"/>
          <w:color w:val="000000"/>
          <w:sz w:val="20"/>
        </w:rPr>
        <w:t xml:space="preserve">Include clock or text </w:t>
      </w:r>
    </w:p>
    <w:p w14:paraId="7EF00304" w14:textId="77777777" w:rsidR="00E661CC" w:rsidRPr="0027272B" w:rsidRDefault="00E661CC" w:rsidP="00E661CC">
      <w:pPr>
        <w:pStyle w:val="ListParagraph"/>
        <w:numPr>
          <w:ilvl w:val="6"/>
          <w:numId w:val="34"/>
        </w:numPr>
        <w:spacing w:after="120"/>
        <w:ind w:left="6120"/>
        <w:contextualSpacing/>
        <w:rPr>
          <w:rFonts w:ascii="Arial" w:eastAsia="Times New Roman" w:hAnsi="Arial" w:cs="Arial"/>
          <w:color w:val="000000"/>
          <w:sz w:val="20"/>
        </w:rPr>
      </w:pPr>
      <w:r w:rsidRPr="0027272B">
        <w:rPr>
          <w:rFonts w:ascii="Arial" w:eastAsia="Times New Roman" w:hAnsi="Arial" w:cs="Arial"/>
          <w:color w:val="000000"/>
          <w:sz w:val="20"/>
        </w:rPr>
        <w:t>Countdown to when application is due</w:t>
      </w:r>
    </w:p>
    <w:p w14:paraId="58B0B959" w14:textId="77777777" w:rsidR="00E661CC" w:rsidRPr="0027272B" w:rsidRDefault="00E661CC" w:rsidP="00E661CC">
      <w:pPr>
        <w:pStyle w:val="ListParagraph"/>
        <w:numPr>
          <w:ilvl w:val="6"/>
          <w:numId w:val="34"/>
        </w:numPr>
        <w:spacing w:after="120"/>
        <w:ind w:left="6120"/>
        <w:contextualSpacing/>
        <w:rPr>
          <w:rFonts w:ascii="Arial" w:eastAsia="Times New Roman" w:hAnsi="Arial" w:cs="Arial"/>
          <w:color w:val="000000"/>
          <w:sz w:val="20"/>
        </w:rPr>
      </w:pPr>
      <w:r w:rsidRPr="0027272B">
        <w:rPr>
          <w:rFonts w:ascii="Arial" w:eastAsia="Times New Roman" w:hAnsi="Arial" w:cs="Arial"/>
          <w:color w:val="000000"/>
          <w:sz w:val="20"/>
        </w:rPr>
        <w:t>Countdown to when tenure must be reached</w:t>
      </w:r>
    </w:p>
    <w:p w14:paraId="0EC35FC8" w14:textId="77777777" w:rsidR="00E661CC" w:rsidRPr="0027272B" w:rsidRDefault="00E661CC" w:rsidP="00E661CC">
      <w:pPr>
        <w:pStyle w:val="ListParagraph"/>
        <w:numPr>
          <w:ilvl w:val="6"/>
          <w:numId w:val="34"/>
        </w:numPr>
        <w:spacing w:after="120"/>
        <w:ind w:left="6120"/>
        <w:contextualSpacing/>
        <w:rPr>
          <w:rFonts w:ascii="Arial" w:eastAsia="Times New Roman" w:hAnsi="Arial" w:cs="Arial"/>
          <w:color w:val="000000"/>
          <w:sz w:val="20"/>
        </w:rPr>
      </w:pPr>
      <w:r w:rsidRPr="0027272B">
        <w:rPr>
          <w:rFonts w:ascii="Arial" w:eastAsia="Times New Roman" w:hAnsi="Arial" w:cs="Arial"/>
          <w:color w:val="000000"/>
          <w:sz w:val="20"/>
        </w:rPr>
        <w:t>Details to be defined in design session</w:t>
      </w:r>
    </w:p>
    <w:p w14:paraId="783E23F7" w14:textId="77777777" w:rsidR="00E661CC" w:rsidRPr="0027272B" w:rsidRDefault="00E661CC" w:rsidP="00E661CC">
      <w:pPr>
        <w:spacing w:after="120"/>
        <w:ind w:left="504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 Track is No</w:t>
      </w:r>
    </w:p>
    <w:p w14:paraId="02F6B04C" w14:textId="77777777" w:rsidR="00E661CC" w:rsidRPr="0027272B" w:rsidRDefault="00E661CC" w:rsidP="00E661CC">
      <w:pPr>
        <w:pStyle w:val="ListParagraph"/>
        <w:numPr>
          <w:ilvl w:val="0"/>
          <w:numId w:val="35"/>
        </w:numPr>
        <w:spacing w:after="120"/>
        <w:ind w:left="5760"/>
        <w:contextualSpacing/>
        <w:rPr>
          <w:rFonts w:ascii="Arial" w:eastAsia="Times New Roman" w:hAnsi="Arial" w:cs="Arial"/>
          <w:color w:val="000000"/>
          <w:sz w:val="20"/>
        </w:rPr>
      </w:pPr>
      <w:r w:rsidRPr="0027272B">
        <w:rPr>
          <w:rFonts w:ascii="Arial" w:eastAsia="Times New Roman" w:hAnsi="Arial" w:cs="Arial"/>
          <w:color w:val="000000"/>
          <w:sz w:val="20"/>
        </w:rPr>
        <w:t>Do not include clock or text</w:t>
      </w:r>
    </w:p>
    <w:p w14:paraId="4CD606EF" w14:textId="77777777" w:rsidR="00E661CC" w:rsidRPr="0027272B" w:rsidRDefault="00E661CC" w:rsidP="00E661CC">
      <w:pPr>
        <w:spacing w:after="120"/>
        <w:ind w:left="396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Tenured is Yes</w:t>
      </w:r>
    </w:p>
    <w:p w14:paraId="49D4E8ED" w14:textId="77777777" w:rsidR="00E661CC" w:rsidRPr="0027272B" w:rsidRDefault="00E661CC" w:rsidP="00E661CC">
      <w:pPr>
        <w:pStyle w:val="ListParagraph"/>
        <w:numPr>
          <w:ilvl w:val="4"/>
          <w:numId w:val="34"/>
        </w:numPr>
        <w:spacing w:after="240"/>
        <w:ind w:left="4680"/>
        <w:contextualSpacing/>
        <w:rPr>
          <w:rFonts w:ascii="Arial" w:eastAsia="Times New Roman" w:hAnsi="Arial" w:cs="Arial"/>
          <w:color w:val="000000"/>
          <w:sz w:val="20"/>
        </w:rPr>
      </w:pPr>
      <w:r w:rsidRPr="0027272B">
        <w:rPr>
          <w:rFonts w:ascii="Arial" w:eastAsia="Times New Roman" w:hAnsi="Arial" w:cs="Arial"/>
          <w:color w:val="000000"/>
          <w:sz w:val="20"/>
        </w:rPr>
        <w:t>Remove Tenure Track and associated items</w:t>
      </w:r>
    </w:p>
    <w:p w14:paraId="07F89E5F" w14:textId="77777777" w:rsidR="00E661CC" w:rsidRPr="0027272B" w:rsidRDefault="00E661CC" w:rsidP="00E661CC">
      <w:pPr>
        <w:pStyle w:val="ListParagraph"/>
        <w:numPr>
          <w:ilvl w:val="3"/>
          <w:numId w:val="34"/>
        </w:numPr>
        <w:spacing w:before="240" w:after="120"/>
        <w:contextualSpacing/>
        <w:rPr>
          <w:rFonts w:ascii="Arial" w:eastAsia="Times New Roman" w:hAnsi="Arial" w:cs="Arial"/>
          <w:color w:val="000000"/>
          <w:sz w:val="20"/>
          <w:u w:val="single"/>
        </w:rPr>
      </w:pPr>
      <w:r w:rsidRPr="0027272B">
        <w:rPr>
          <w:rFonts w:ascii="Arial" w:eastAsia="Times New Roman" w:hAnsi="Arial" w:cs="Arial"/>
          <w:color w:val="000000"/>
          <w:sz w:val="20"/>
        </w:rPr>
        <w:t>Track (Drop Down: List Below)</w:t>
      </w:r>
    </w:p>
    <w:p w14:paraId="67E066EB" w14:textId="77777777" w:rsidR="00E661CC" w:rsidRPr="0027272B" w:rsidRDefault="00E661CC" w:rsidP="00E661CC">
      <w:pPr>
        <w:spacing w:after="120"/>
        <w:ind w:left="43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Tenured or Tenure Track is Yes</w:t>
      </w:r>
    </w:p>
    <w:p w14:paraId="26D93F5B"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Assistant Professor</w:t>
      </w:r>
    </w:p>
    <w:p w14:paraId="776054CE"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Associate Professor</w:t>
      </w:r>
    </w:p>
    <w:p w14:paraId="45A25F5E"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Professor</w:t>
      </w:r>
    </w:p>
    <w:p w14:paraId="01316ECC" w14:textId="77777777" w:rsidR="00E661CC" w:rsidRPr="0027272B" w:rsidRDefault="00E661CC" w:rsidP="00E661CC">
      <w:pPr>
        <w:spacing w:after="120"/>
        <w:ind w:left="43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 Track is No</w:t>
      </w:r>
    </w:p>
    <w:p w14:paraId="60742CD3"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Instructor</w:t>
      </w:r>
    </w:p>
    <w:p w14:paraId="63E874A4"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Lecturer</w:t>
      </w:r>
    </w:p>
    <w:p w14:paraId="67CFA2A6"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Assistant Professor</w:t>
      </w:r>
    </w:p>
    <w:p w14:paraId="239FA9CD"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Associate Professor</w:t>
      </w:r>
    </w:p>
    <w:p w14:paraId="3F41DBBD"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Professor</w:t>
      </w:r>
    </w:p>
    <w:p w14:paraId="5C97B953" w14:textId="77777777" w:rsidR="00E661CC" w:rsidRPr="0027272B" w:rsidRDefault="00E661CC" w:rsidP="00E661C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Track Start Date</w:t>
      </w:r>
    </w:p>
    <w:p w14:paraId="43AD92EC" w14:textId="77777777" w:rsidR="00E661CC" w:rsidRPr="0027272B" w:rsidRDefault="00E661CC" w:rsidP="00E661CC">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Pathway (Drop Down: List Below)</w:t>
      </w:r>
    </w:p>
    <w:p w14:paraId="74EA458B" w14:textId="77777777" w:rsidR="00E661CC" w:rsidRPr="0027272B" w:rsidRDefault="00E661CC" w:rsidP="00E661CC">
      <w:pPr>
        <w:spacing w:after="120"/>
        <w:ind w:left="43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Tenured or Tenure Track is Yes</w:t>
      </w:r>
    </w:p>
    <w:p w14:paraId="5A7ACF38"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Clinical Educator Pathway</w:t>
      </w:r>
    </w:p>
    <w:p w14:paraId="346C7C93"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Scientist Educator Pathway</w:t>
      </w:r>
    </w:p>
    <w:p w14:paraId="40F3D617" w14:textId="77777777" w:rsidR="00E661CC" w:rsidRPr="0027272B" w:rsidRDefault="00E661CC" w:rsidP="00E661CC">
      <w:pPr>
        <w:spacing w:after="120"/>
        <w:ind w:left="43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 Track is No</w:t>
      </w:r>
    </w:p>
    <w:p w14:paraId="6568FD28"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Clinical Educator Pathway</w:t>
      </w:r>
    </w:p>
    <w:p w14:paraId="07C4C858"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Scientist Educator Pathway</w:t>
      </w:r>
    </w:p>
    <w:p w14:paraId="23467F29" w14:textId="77777777" w:rsidR="00E661CC" w:rsidRPr="0027272B" w:rsidRDefault="00E661CC" w:rsidP="00E661CC">
      <w:pPr>
        <w:pStyle w:val="ListParagraph"/>
        <w:numPr>
          <w:ilvl w:val="4"/>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Research Pathway</w:t>
      </w:r>
    </w:p>
    <w:p w14:paraId="0149BA55"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History for Track and Track Start Date (View Only)</w:t>
      </w:r>
    </w:p>
    <w:p w14:paraId="047DFBD7" w14:textId="77777777"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Documents (Multiple Rows Allowed)</w:t>
      </w:r>
    </w:p>
    <w:p w14:paraId="703319FB" w14:textId="77777777" w:rsidR="003737E6" w:rsidRPr="0027272B" w:rsidRDefault="003737E6" w:rsidP="003737E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Fields</w:t>
      </w:r>
    </w:p>
    <w:p w14:paraId="7378A454" w14:textId="650792FE" w:rsidR="003737E6" w:rsidRDefault="003737E6" w:rsidP="003737E6">
      <w:pPr>
        <w:pStyle w:val="ListParagraph"/>
        <w:numPr>
          <w:ilvl w:val="5"/>
          <w:numId w:val="34"/>
        </w:numPr>
        <w:spacing w:after="120"/>
        <w:contextualSpacing/>
        <w:rPr>
          <w:rFonts w:ascii="Arial" w:eastAsia="Times New Roman" w:hAnsi="Arial" w:cs="Arial"/>
          <w:color w:val="000000"/>
          <w:szCs w:val="24"/>
        </w:rPr>
      </w:pPr>
      <w:r w:rsidRPr="0027272B">
        <w:rPr>
          <w:rFonts w:ascii="Arial" w:eastAsia="Times New Roman" w:hAnsi="Arial" w:cs="Arial"/>
          <w:color w:val="000000"/>
          <w:sz w:val="20"/>
        </w:rPr>
        <w:t xml:space="preserve">Type (Drop Down: CV, CODA </w:t>
      </w:r>
      <w:r w:rsidR="00603DA8" w:rsidRPr="0027272B">
        <w:rPr>
          <w:rFonts w:ascii="Arial" w:eastAsia="Times New Roman" w:hAnsi="Arial" w:cs="Arial"/>
          <w:color w:val="000000"/>
          <w:sz w:val="20"/>
        </w:rPr>
        <w:t xml:space="preserve">Bio </w:t>
      </w:r>
      <w:r w:rsidR="00200CD7" w:rsidRPr="0027272B">
        <w:rPr>
          <w:rFonts w:ascii="Arial" w:eastAsia="Times New Roman" w:hAnsi="Arial" w:cs="Arial"/>
          <w:color w:val="000000"/>
          <w:sz w:val="20"/>
        </w:rPr>
        <w:t>S</w:t>
      </w:r>
      <w:r w:rsidR="00603DA8" w:rsidRPr="0027272B">
        <w:rPr>
          <w:rFonts w:ascii="Arial" w:eastAsia="Times New Roman" w:hAnsi="Arial" w:cs="Arial"/>
          <w:color w:val="000000"/>
          <w:sz w:val="20"/>
        </w:rPr>
        <w:t>ketch</w:t>
      </w:r>
      <w:r w:rsidRPr="0027272B">
        <w:rPr>
          <w:rFonts w:ascii="Arial" w:eastAsia="Times New Roman" w:hAnsi="Arial" w:cs="Arial"/>
          <w:color w:val="000000"/>
          <w:sz w:val="20"/>
        </w:rPr>
        <w:t xml:space="preserve">, </w:t>
      </w:r>
      <w:r w:rsidR="00CE0A6D" w:rsidRPr="0027272B">
        <w:rPr>
          <w:rFonts w:ascii="Arial" w:eastAsia="Times New Roman" w:hAnsi="Arial" w:cs="Arial"/>
          <w:color w:val="000000"/>
          <w:sz w:val="20"/>
        </w:rPr>
        <w:t xml:space="preserve">NIH Bio Sketch, </w:t>
      </w:r>
      <w:r w:rsidRPr="0027272B">
        <w:rPr>
          <w:rFonts w:ascii="Arial" w:eastAsia="Times New Roman" w:hAnsi="Arial" w:cs="Arial"/>
          <w:color w:val="000000"/>
          <w:sz w:val="20"/>
        </w:rPr>
        <w:t>Teaching, Philosophy, Certificates, Honors)</w:t>
      </w:r>
    </w:p>
    <w:p w14:paraId="76452BEA" w14:textId="77777777" w:rsidR="003737E6" w:rsidRPr="0027272B" w:rsidRDefault="003737E6" w:rsidP="003737E6">
      <w:pPr>
        <w:pStyle w:val="ListParagraph"/>
        <w:numPr>
          <w:ilvl w:val="5"/>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Description</w:t>
      </w:r>
    </w:p>
    <w:p w14:paraId="56B2A485" w14:textId="6F73EF05" w:rsidR="003737E6" w:rsidRPr="0027272B" w:rsidRDefault="003737E6" w:rsidP="003737E6">
      <w:pPr>
        <w:pStyle w:val="ListParagraph"/>
        <w:numPr>
          <w:ilvl w:val="5"/>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File (</w:t>
      </w:r>
      <w:r w:rsidR="006E00B7" w:rsidRPr="0027272B">
        <w:rPr>
          <w:rFonts w:ascii="Arial" w:eastAsia="Times New Roman" w:hAnsi="Arial" w:cs="Arial"/>
          <w:color w:val="000000"/>
          <w:sz w:val="20"/>
        </w:rPr>
        <w:t>Allow for upload</w:t>
      </w:r>
      <w:r w:rsidRPr="0027272B">
        <w:rPr>
          <w:rFonts w:ascii="Arial" w:eastAsia="Times New Roman" w:hAnsi="Arial" w:cs="Arial"/>
          <w:color w:val="000000"/>
          <w:sz w:val="20"/>
        </w:rPr>
        <w:t>)</w:t>
      </w:r>
    </w:p>
    <w:p w14:paraId="1E5E6D8B" w14:textId="77777777" w:rsidR="003737E6" w:rsidRPr="0027272B" w:rsidRDefault="003737E6" w:rsidP="003737E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Include date/timestamp in database</w:t>
      </w:r>
    </w:p>
    <w:p w14:paraId="279D1E34" w14:textId="77777777" w:rsidR="003737E6" w:rsidRPr="0027272B" w:rsidRDefault="003737E6" w:rsidP="003737E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Need ability to view previous versions</w:t>
      </w:r>
    </w:p>
    <w:p w14:paraId="7B5C90E7" w14:textId="6006A69A" w:rsidR="003737E6" w:rsidRPr="0027272B" w:rsidRDefault="003737E6" w:rsidP="003737E6">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Picture (</w:t>
      </w:r>
      <w:r w:rsidR="006E00B7" w:rsidRPr="0027272B">
        <w:rPr>
          <w:rFonts w:ascii="Arial" w:eastAsia="Times New Roman" w:hAnsi="Arial" w:cs="Arial"/>
          <w:color w:val="000000"/>
          <w:sz w:val="20"/>
        </w:rPr>
        <w:t>Allow for upload</w:t>
      </w:r>
      <w:r w:rsidRPr="0027272B">
        <w:rPr>
          <w:rFonts w:ascii="Arial" w:eastAsia="Times New Roman" w:hAnsi="Arial" w:cs="Arial"/>
          <w:color w:val="000000"/>
          <w:sz w:val="20"/>
        </w:rPr>
        <w:t>)</w:t>
      </w:r>
    </w:p>
    <w:p w14:paraId="1818EE32" w14:textId="29E2C2EC" w:rsidR="00A44535" w:rsidRPr="0027272B" w:rsidRDefault="002C5FCD" w:rsidP="00A44535">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Start </w:t>
      </w:r>
      <w:r w:rsidR="00A44535" w:rsidRPr="0027272B">
        <w:rPr>
          <w:rFonts w:ascii="Arial" w:eastAsia="Times New Roman" w:hAnsi="Arial" w:cs="Arial"/>
          <w:color w:val="000000"/>
          <w:sz w:val="20"/>
        </w:rPr>
        <w:t>Date</w:t>
      </w:r>
    </w:p>
    <w:p w14:paraId="60187BF3" w14:textId="707DA214" w:rsidR="002C5FCD" w:rsidRPr="0027272B" w:rsidRDefault="002C5FCD" w:rsidP="00A44535">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lastRenderedPageBreak/>
        <w:t>Expiration Date</w:t>
      </w:r>
    </w:p>
    <w:p w14:paraId="0F76B6EE" w14:textId="77777777" w:rsidR="00A44535" w:rsidRPr="0027272B" w:rsidRDefault="00A44535" w:rsidP="00A44535">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Deleted (Yes/No)</w:t>
      </w:r>
    </w:p>
    <w:p w14:paraId="585475DE" w14:textId="77777777" w:rsidR="00A44535" w:rsidRPr="0027272B" w:rsidRDefault="00A44535" w:rsidP="003D3AFA">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Peer Reviewee Section </w:t>
      </w:r>
    </w:p>
    <w:p w14:paraId="3B3AA256" w14:textId="5F797811" w:rsidR="00A44535" w:rsidRPr="0027272B" w:rsidRDefault="00A44535" w:rsidP="003D3AFA">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 Only available if user role is set to </w:t>
      </w:r>
      <w:r w:rsidR="003737E6" w:rsidRPr="0027272B">
        <w:rPr>
          <w:rFonts w:ascii="Arial" w:eastAsia="Times New Roman" w:hAnsi="Arial" w:cs="Arial"/>
          <w:color w:val="000000"/>
          <w:sz w:val="20"/>
        </w:rPr>
        <w:t xml:space="preserve">System </w:t>
      </w:r>
      <w:r w:rsidRPr="0027272B">
        <w:rPr>
          <w:rFonts w:ascii="Arial" w:eastAsia="Times New Roman" w:hAnsi="Arial" w:cs="Arial"/>
          <w:color w:val="000000"/>
          <w:sz w:val="20"/>
        </w:rPr>
        <w:t>Administrator or Chair Role</w:t>
      </w:r>
    </w:p>
    <w:p w14:paraId="53728B2B" w14:textId="7C98F7F1" w:rsidR="00A44535" w:rsidRPr="0027272B" w:rsidRDefault="00A44535" w:rsidP="003D3AFA">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Display List Builder/Two-sided multi-select list with </w:t>
      </w:r>
      <w:r w:rsidR="00C81AE8" w:rsidRPr="0027272B">
        <w:rPr>
          <w:rFonts w:ascii="Arial" w:eastAsia="Times New Roman" w:hAnsi="Arial" w:cs="Arial"/>
          <w:color w:val="000000"/>
          <w:sz w:val="20"/>
        </w:rPr>
        <w:t>names</w:t>
      </w:r>
      <w:r w:rsidRPr="0027272B">
        <w:rPr>
          <w:rFonts w:ascii="Arial" w:eastAsia="Times New Roman" w:hAnsi="Arial" w:cs="Arial"/>
          <w:color w:val="000000"/>
          <w:sz w:val="20"/>
        </w:rPr>
        <w:t xml:space="preserve"> of all </w:t>
      </w:r>
      <w:r w:rsidR="00C154D4" w:rsidRPr="0027272B">
        <w:rPr>
          <w:rFonts w:ascii="Arial" w:eastAsia="Times New Roman" w:hAnsi="Arial" w:cs="Arial"/>
          <w:color w:val="000000"/>
          <w:sz w:val="20"/>
        </w:rPr>
        <w:t>current faculty for department</w:t>
      </w:r>
    </w:p>
    <w:p w14:paraId="2894F8F5" w14:textId="4D9F6B40" w:rsidR="00B90739" w:rsidRPr="0027272B" w:rsidRDefault="00B90739" w:rsidP="00B90739">
      <w:pPr>
        <w:spacing w:after="120"/>
        <w:ind w:left="3600"/>
        <w:contextualSpacing/>
        <w:rPr>
          <w:rFonts w:ascii="Arial" w:eastAsia="Times New Roman" w:hAnsi="Arial" w:cs="Arial"/>
          <w:color w:val="000000"/>
          <w:sz w:val="20"/>
        </w:rPr>
      </w:pPr>
      <w:r w:rsidRPr="0027272B">
        <w:rPr>
          <w:rFonts w:ascii="Arial" w:eastAsia="Times New Roman" w:hAnsi="Arial" w:cs="Arial"/>
          <w:color w:val="000000"/>
          <w:sz w:val="20"/>
        </w:rPr>
        <w:t>Example</w:t>
      </w:r>
    </w:p>
    <w:p w14:paraId="0F6873F8" w14:textId="23785BC4" w:rsidR="00B90739" w:rsidRDefault="00B90739" w:rsidP="00B90739">
      <w:pPr>
        <w:pStyle w:val="ListParagraph"/>
        <w:spacing w:after="120"/>
        <w:ind w:left="3600"/>
        <w:contextualSpacing/>
        <w:rPr>
          <w:rFonts w:ascii="Arial" w:eastAsia="Times New Roman" w:hAnsi="Arial" w:cs="Arial"/>
          <w:color w:val="000000"/>
          <w:szCs w:val="24"/>
        </w:rPr>
      </w:pPr>
      <w:r w:rsidRPr="003D3AFA">
        <w:rPr>
          <w:noProof/>
        </w:rPr>
        <w:drawing>
          <wp:inline distT="0" distB="0" distL="0" distR="0" wp14:anchorId="5B652294" wp14:editId="51EC6055">
            <wp:extent cx="2722880" cy="17145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4546" b="4513"/>
                    <a:stretch/>
                  </pic:blipFill>
                  <pic:spPr bwMode="auto">
                    <a:xfrm>
                      <a:off x="0" y="0"/>
                      <a:ext cx="2723809" cy="1715085"/>
                    </a:xfrm>
                    <a:prstGeom prst="rect">
                      <a:avLst/>
                    </a:prstGeom>
                    <a:ln>
                      <a:noFill/>
                    </a:ln>
                    <a:extLst>
                      <a:ext uri="{53640926-AAD7-44D8-BBD7-CCE9431645EC}">
                        <a14:shadowObscured xmlns:a14="http://schemas.microsoft.com/office/drawing/2010/main"/>
                      </a:ext>
                    </a:extLst>
                  </pic:spPr>
                </pic:pic>
              </a:graphicData>
            </a:graphic>
          </wp:inline>
        </w:drawing>
      </w:r>
    </w:p>
    <w:p w14:paraId="6C51C6DC" w14:textId="29CC437F" w:rsidR="00A44535" w:rsidRPr="0027272B" w:rsidRDefault="00A44535" w:rsidP="00B90739">
      <w:pPr>
        <w:pStyle w:val="ListParagraph"/>
        <w:numPr>
          <w:ilvl w:val="2"/>
          <w:numId w:val="34"/>
        </w:numPr>
        <w:spacing w:after="120"/>
        <w:ind w:left="3960"/>
        <w:contextualSpacing/>
        <w:rPr>
          <w:rFonts w:ascii="Arial" w:eastAsia="Times New Roman" w:hAnsi="Arial" w:cs="Arial"/>
          <w:color w:val="000000"/>
          <w:sz w:val="20"/>
        </w:rPr>
      </w:pPr>
      <w:r w:rsidRPr="0027272B">
        <w:rPr>
          <w:rFonts w:ascii="Arial" w:eastAsia="Times New Roman" w:hAnsi="Arial" w:cs="Arial"/>
          <w:color w:val="000000"/>
          <w:sz w:val="20"/>
        </w:rPr>
        <w:t xml:space="preserve">All faculty selected should be available for faculty in the Peer Review </w:t>
      </w:r>
      <w:r w:rsidR="00C154D4" w:rsidRPr="0027272B">
        <w:rPr>
          <w:rFonts w:ascii="Arial" w:eastAsia="Times New Roman" w:hAnsi="Arial" w:cs="Arial"/>
          <w:color w:val="000000"/>
          <w:sz w:val="20"/>
        </w:rPr>
        <w:t>R</w:t>
      </w:r>
      <w:r w:rsidRPr="0027272B">
        <w:rPr>
          <w:rFonts w:ascii="Arial" w:eastAsia="Times New Roman" w:hAnsi="Arial" w:cs="Arial"/>
          <w:color w:val="000000"/>
          <w:sz w:val="20"/>
        </w:rPr>
        <w:t>ole</w:t>
      </w:r>
    </w:p>
    <w:p w14:paraId="22EB15EA" w14:textId="3DDF6B6E" w:rsidR="00A44535" w:rsidRPr="0027272B" w:rsidRDefault="00A44535" w:rsidP="003D3AFA">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Note: Faculty in the Peer Review Lead Role have access to all faculty in department</w:t>
      </w:r>
      <w:r w:rsidR="00C154D4" w:rsidRPr="0027272B">
        <w:rPr>
          <w:rFonts w:ascii="Arial" w:eastAsia="Times New Roman" w:hAnsi="Arial" w:cs="Arial"/>
          <w:color w:val="000000"/>
          <w:sz w:val="20"/>
        </w:rPr>
        <w:t xml:space="preserve"> (Except faculty marked as Chair or Associate Dean)</w:t>
      </w:r>
    </w:p>
    <w:p w14:paraId="1025B80C" w14:textId="3D1D3216" w:rsidR="000052A1" w:rsidRPr="0027272B" w:rsidRDefault="000052A1" w:rsidP="003D3AFA">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This section should be associate</w:t>
      </w:r>
      <w:r w:rsidR="009369DC" w:rsidRPr="0027272B">
        <w:rPr>
          <w:rFonts w:ascii="Arial" w:eastAsia="Times New Roman" w:hAnsi="Arial" w:cs="Arial"/>
          <w:color w:val="000000"/>
          <w:sz w:val="20"/>
        </w:rPr>
        <w:t xml:space="preserve">d with the user account when accessed by System </w:t>
      </w:r>
      <w:r w:rsidRPr="0027272B">
        <w:rPr>
          <w:rFonts w:ascii="Arial" w:eastAsia="Times New Roman" w:hAnsi="Arial" w:cs="Arial"/>
          <w:color w:val="000000"/>
          <w:sz w:val="20"/>
        </w:rPr>
        <w:t>Administrators</w:t>
      </w:r>
      <w:r w:rsidR="009369DC" w:rsidRPr="0027272B">
        <w:rPr>
          <w:rFonts w:ascii="Arial" w:eastAsia="Times New Roman" w:hAnsi="Arial" w:cs="Arial"/>
          <w:color w:val="000000"/>
          <w:sz w:val="20"/>
        </w:rPr>
        <w:t xml:space="preserve"> on the User Management Screens</w:t>
      </w:r>
    </w:p>
    <w:p w14:paraId="15BADF21" w14:textId="17E93BA0" w:rsidR="009369DC" w:rsidRPr="0027272B" w:rsidRDefault="009369DC" w:rsidP="003D3AFA">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Include dropdown to allow user to select which faculty to assign peer reviewees. The dropdown should include all faculty in the same department as the user</w:t>
      </w:r>
      <w:r w:rsidR="003737E6" w:rsidRPr="0027272B">
        <w:rPr>
          <w:rFonts w:ascii="Arial" w:eastAsia="Times New Roman" w:hAnsi="Arial" w:cs="Arial"/>
          <w:color w:val="000000"/>
          <w:sz w:val="20"/>
        </w:rPr>
        <w:t xml:space="preserve"> (Except faculty marked as Chair or Associate Dean)</w:t>
      </w:r>
    </w:p>
    <w:p w14:paraId="7BE69D28" w14:textId="77777777" w:rsidR="006105A7" w:rsidRPr="0027272B" w:rsidRDefault="006105A7" w:rsidP="006105A7">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System Administrator Role</w:t>
      </w:r>
    </w:p>
    <w:p w14:paraId="5927EF88" w14:textId="77777777" w:rsidR="006105A7" w:rsidRPr="0027272B" w:rsidRDefault="006105A7" w:rsidP="006105A7">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Administrator can add/edit/delete users</w:t>
      </w:r>
    </w:p>
    <w:p w14:paraId="6C1D12BD" w14:textId="77777777" w:rsidR="006105A7" w:rsidRPr="0027272B" w:rsidRDefault="006105A7" w:rsidP="006105A7">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Administrator can add/edit/delete records entered by faculty (all screens/roles), including uploads</w:t>
      </w:r>
    </w:p>
    <w:p w14:paraId="3264D0CD" w14:textId="77777777" w:rsidR="006105A7" w:rsidRPr="0027272B" w:rsidRDefault="006105A7" w:rsidP="006105A7">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Administrator can add/edit/delete peer review assignments</w:t>
      </w:r>
    </w:p>
    <w:p w14:paraId="60AB10ED" w14:textId="77777777" w:rsidR="006105A7" w:rsidRPr="0027272B" w:rsidRDefault="006105A7" w:rsidP="006105A7">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Administrator can add/edit/delete reports</w:t>
      </w:r>
    </w:p>
    <w:p w14:paraId="1DB546BE" w14:textId="77777777" w:rsidR="006105A7" w:rsidRPr="0027272B" w:rsidRDefault="006105A7" w:rsidP="006105A7">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Administrator can assign/edit user roles</w:t>
      </w:r>
    </w:p>
    <w:p w14:paraId="4E67970D" w14:textId="77777777" w:rsidR="006105A7" w:rsidRPr="0027272B" w:rsidRDefault="006105A7" w:rsidP="006105A7">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Administrator can manually (or on specified date) end current year and begin new review cycle. Need function to automatically:</w:t>
      </w:r>
    </w:p>
    <w:p w14:paraId="771AB81E" w14:textId="77777777" w:rsidR="006105A7" w:rsidRPr="0027272B" w:rsidRDefault="006105A7" w:rsidP="006105A7">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Archive current year’s data</w:t>
      </w:r>
    </w:p>
    <w:p w14:paraId="57165467" w14:textId="58249B6B" w:rsidR="006105A7" w:rsidRPr="0027272B" w:rsidRDefault="006105A7" w:rsidP="006105A7">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Change all user roles set as </w:t>
      </w:r>
      <w:r w:rsidR="00C154D4" w:rsidRPr="0027272B">
        <w:rPr>
          <w:rFonts w:ascii="Arial" w:eastAsia="Times New Roman" w:hAnsi="Arial" w:cs="Arial"/>
          <w:color w:val="000000"/>
          <w:sz w:val="20"/>
        </w:rPr>
        <w:t>P</w:t>
      </w:r>
      <w:r w:rsidRPr="0027272B">
        <w:rPr>
          <w:rFonts w:ascii="Arial" w:eastAsia="Times New Roman" w:hAnsi="Arial" w:cs="Arial"/>
          <w:color w:val="000000"/>
          <w:sz w:val="20"/>
        </w:rPr>
        <w:t xml:space="preserve">eer </w:t>
      </w:r>
      <w:r w:rsidR="00C154D4" w:rsidRPr="0027272B">
        <w:rPr>
          <w:rFonts w:ascii="Arial" w:eastAsia="Times New Roman" w:hAnsi="Arial" w:cs="Arial"/>
          <w:color w:val="000000"/>
          <w:sz w:val="20"/>
        </w:rPr>
        <w:t>R</w:t>
      </w:r>
      <w:r w:rsidRPr="0027272B">
        <w:rPr>
          <w:rFonts w:ascii="Arial" w:eastAsia="Times New Roman" w:hAnsi="Arial" w:cs="Arial"/>
          <w:color w:val="000000"/>
          <w:sz w:val="20"/>
        </w:rPr>
        <w:t xml:space="preserve">eview or </w:t>
      </w:r>
      <w:r w:rsidR="00C154D4" w:rsidRPr="0027272B">
        <w:rPr>
          <w:rFonts w:ascii="Arial" w:eastAsia="Times New Roman" w:hAnsi="Arial" w:cs="Arial"/>
          <w:color w:val="000000"/>
          <w:sz w:val="20"/>
        </w:rPr>
        <w:t>P</w:t>
      </w:r>
      <w:r w:rsidRPr="0027272B">
        <w:rPr>
          <w:rFonts w:ascii="Arial" w:eastAsia="Times New Roman" w:hAnsi="Arial" w:cs="Arial"/>
          <w:color w:val="000000"/>
          <w:sz w:val="20"/>
        </w:rPr>
        <w:t xml:space="preserve">eer </w:t>
      </w:r>
      <w:r w:rsidR="00C154D4" w:rsidRPr="0027272B">
        <w:rPr>
          <w:rFonts w:ascii="Arial" w:eastAsia="Times New Roman" w:hAnsi="Arial" w:cs="Arial"/>
          <w:color w:val="000000"/>
          <w:sz w:val="20"/>
        </w:rPr>
        <w:t>R</w:t>
      </w:r>
      <w:r w:rsidRPr="0027272B">
        <w:rPr>
          <w:rFonts w:ascii="Arial" w:eastAsia="Times New Roman" w:hAnsi="Arial" w:cs="Arial"/>
          <w:color w:val="000000"/>
          <w:sz w:val="20"/>
        </w:rPr>
        <w:t xml:space="preserve">eview </w:t>
      </w:r>
      <w:r w:rsidR="00C154D4" w:rsidRPr="0027272B">
        <w:rPr>
          <w:rFonts w:ascii="Arial" w:eastAsia="Times New Roman" w:hAnsi="Arial" w:cs="Arial"/>
          <w:color w:val="000000"/>
          <w:sz w:val="20"/>
        </w:rPr>
        <w:t>L</w:t>
      </w:r>
      <w:r w:rsidRPr="0027272B">
        <w:rPr>
          <w:rFonts w:ascii="Arial" w:eastAsia="Times New Roman" w:hAnsi="Arial" w:cs="Arial"/>
          <w:color w:val="000000"/>
          <w:sz w:val="20"/>
        </w:rPr>
        <w:t xml:space="preserve">ead </w:t>
      </w:r>
      <w:r w:rsidR="00C154D4" w:rsidRPr="0027272B">
        <w:rPr>
          <w:rFonts w:ascii="Arial" w:eastAsia="Times New Roman" w:hAnsi="Arial" w:cs="Arial"/>
          <w:color w:val="000000"/>
          <w:sz w:val="20"/>
        </w:rPr>
        <w:t>R</w:t>
      </w:r>
      <w:r w:rsidRPr="0027272B">
        <w:rPr>
          <w:rFonts w:ascii="Arial" w:eastAsia="Times New Roman" w:hAnsi="Arial" w:cs="Arial"/>
          <w:color w:val="000000"/>
          <w:sz w:val="20"/>
        </w:rPr>
        <w:t xml:space="preserve">oles to </w:t>
      </w:r>
      <w:r w:rsidR="00C154D4" w:rsidRPr="0027272B">
        <w:rPr>
          <w:rFonts w:ascii="Arial" w:eastAsia="Times New Roman" w:hAnsi="Arial" w:cs="Arial"/>
          <w:color w:val="000000"/>
          <w:sz w:val="20"/>
        </w:rPr>
        <w:t>F</w:t>
      </w:r>
      <w:r w:rsidRPr="0027272B">
        <w:rPr>
          <w:rFonts w:ascii="Arial" w:eastAsia="Times New Roman" w:hAnsi="Arial" w:cs="Arial"/>
          <w:color w:val="000000"/>
          <w:sz w:val="20"/>
        </w:rPr>
        <w:t xml:space="preserve">aculty </w:t>
      </w:r>
      <w:r w:rsidR="00C154D4" w:rsidRPr="0027272B">
        <w:rPr>
          <w:rFonts w:ascii="Arial" w:eastAsia="Times New Roman" w:hAnsi="Arial" w:cs="Arial"/>
          <w:color w:val="000000"/>
          <w:sz w:val="20"/>
        </w:rPr>
        <w:t>R</w:t>
      </w:r>
      <w:r w:rsidRPr="0027272B">
        <w:rPr>
          <w:rFonts w:ascii="Arial" w:eastAsia="Times New Roman" w:hAnsi="Arial" w:cs="Arial"/>
          <w:color w:val="000000"/>
          <w:sz w:val="20"/>
        </w:rPr>
        <w:t>ole</w:t>
      </w:r>
    </w:p>
    <w:p w14:paraId="0EB0D6DA" w14:textId="77777777" w:rsidR="006105A7" w:rsidRPr="0027272B" w:rsidRDefault="006105A7" w:rsidP="006105A7">
      <w:pPr>
        <w:pStyle w:val="ListParagraph"/>
        <w:numPr>
          <w:ilvl w:val="2"/>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Set all faculty annual review statuses to not started for new year</w:t>
      </w:r>
    </w:p>
    <w:p w14:paraId="2FB48541"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Dean Role</w:t>
      </w:r>
    </w:p>
    <w:p w14:paraId="3B68E0E3" w14:textId="77777777"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Assigned on user profile by System Administrator</w:t>
      </w:r>
    </w:p>
    <w:p w14:paraId="418828E0" w14:textId="6738C5B6" w:rsidR="00A44535" w:rsidRPr="0027272B" w:rsidRDefault="002320C1"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Role has access to all faculty. </w:t>
      </w:r>
      <w:r w:rsidR="009369DC" w:rsidRPr="0027272B">
        <w:rPr>
          <w:rFonts w:ascii="Arial" w:eastAsia="Times New Roman" w:hAnsi="Arial" w:cs="Arial"/>
          <w:color w:val="000000"/>
          <w:sz w:val="20"/>
        </w:rPr>
        <w:t>Type of a</w:t>
      </w:r>
      <w:r w:rsidRPr="0027272B">
        <w:rPr>
          <w:rFonts w:ascii="Arial" w:eastAsia="Times New Roman" w:hAnsi="Arial" w:cs="Arial"/>
          <w:color w:val="000000"/>
          <w:sz w:val="20"/>
        </w:rPr>
        <w:t>ccess is determined by</w:t>
      </w:r>
      <w:r w:rsidR="00C70B1D" w:rsidRPr="0027272B">
        <w:rPr>
          <w:rFonts w:ascii="Arial" w:eastAsia="Times New Roman" w:hAnsi="Arial" w:cs="Arial"/>
          <w:color w:val="000000"/>
          <w:sz w:val="20"/>
        </w:rPr>
        <w:t xml:space="preserve"> </w:t>
      </w:r>
      <w:r w:rsidR="00C154D4" w:rsidRPr="0027272B">
        <w:rPr>
          <w:rFonts w:ascii="Arial" w:eastAsia="Times New Roman" w:hAnsi="Arial" w:cs="Arial"/>
          <w:color w:val="000000"/>
          <w:sz w:val="20"/>
        </w:rPr>
        <w:t>F</w:t>
      </w:r>
      <w:r w:rsidR="00C70B1D" w:rsidRPr="0027272B">
        <w:rPr>
          <w:rFonts w:ascii="Arial" w:eastAsia="Times New Roman" w:hAnsi="Arial" w:cs="Arial"/>
          <w:color w:val="000000"/>
          <w:sz w:val="20"/>
        </w:rPr>
        <w:t xml:space="preserve">aculty </w:t>
      </w:r>
      <w:r w:rsidR="00C154D4" w:rsidRPr="0027272B">
        <w:rPr>
          <w:rFonts w:ascii="Arial" w:eastAsia="Times New Roman" w:hAnsi="Arial" w:cs="Arial"/>
          <w:color w:val="000000"/>
          <w:sz w:val="20"/>
        </w:rPr>
        <w:t>R</w:t>
      </w:r>
      <w:r w:rsidR="00C70B1D" w:rsidRPr="0027272B">
        <w:rPr>
          <w:rFonts w:ascii="Arial" w:eastAsia="Times New Roman" w:hAnsi="Arial" w:cs="Arial"/>
          <w:color w:val="000000"/>
          <w:sz w:val="20"/>
        </w:rPr>
        <w:t>ole and annual review status.</w:t>
      </w:r>
    </w:p>
    <w:p w14:paraId="2F54C163"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School Administrative Role</w:t>
      </w:r>
    </w:p>
    <w:p w14:paraId="618BC921" w14:textId="39F36D00"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Assigned on user profile by System Administrator</w:t>
      </w:r>
    </w:p>
    <w:p w14:paraId="4AA9644D" w14:textId="723EFAAD" w:rsidR="002320C1" w:rsidRPr="0027272B" w:rsidRDefault="002320C1"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Role has access to all faculty in system</w:t>
      </w:r>
    </w:p>
    <w:p w14:paraId="498C7359" w14:textId="2702A0E6" w:rsidR="00B90739" w:rsidRPr="0027272B" w:rsidRDefault="00E2027A" w:rsidP="00B90739">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Role h</w:t>
      </w:r>
      <w:r w:rsidR="00B90739" w:rsidRPr="0027272B">
        <w:rPr>
          <w:rFonts w:ascii="Arial" w:eastAsia="Times New Roman" w:hAnsi="Arial" w:cs="Arial"/>
          <w:color w:val="000000"/>
          <w:sz w:val="20"/>
        </w:rPr>
        <w:t xml:space="preserve">as view access to </w:t>
      </w:r>
      <w:r w:rsidR="00703BC1" w:rsidRPr="0027272B">
        <w:rPr>
          <w:rFonts w:ascii="Arial" w:eastAsia="Times New Roman" w:hAnsi="Arial" w:cs="Arial"/>
          <w:color w:val="000000"/>
          <w:sz w:val="20"/>
        </w:rPr>
        <w:t xml:space="preserve">Dean Review </w:t>
      </w:r>
      <w:r w:rsidRPr="0027272B">
        <w:rPr>
          <w:rFonts w:ascii="Arial" w:eastAsia="Times New Roman" w:hAnsi="Arial" w:cs="Arial"/>
          <w:color w:val="000000"/>
          <w:sz w:val="20"/>
        </w:rPr>
        <w:t xml:space="preserve">Screens, </w:t>
      </w:r>
      <w:r w:rsidR="00A3532F" w:rsidRPr="0027272B">
        <w:rPr>
          <w:rFonts w:ascii="Arial" w:eastAsia="Times New Roman" w:hAnsi="Arial" w:cs="Arial"/>
          <w:color w:val="000000"/>
          <w:sz w:val="20"/>
        </w:rPr>
        <w:t>and</w:t>
      </w:r>
      <w:r w:rsidR="00B90739" w:rsidRPr="0027272B">
        <w:rPr>
          <w:rFonts w:ascii="Arial" w:eastAsia="Times New Roman" w:hAnsi="Arial" w:cs="Arial"/>
          <w:color w:val="000000"/>
          <w:sz w:val="20"/>
        </w:rPr>
        <w:t xml:space="preserve"> </w:t>
      </w:r>
      <w:r w:rsidRPr="0027272B">
        <w:rPr>
          <w:rFonts w:ascii="Arial" w:eastAsia="Times New Roman" w:hAnsi="Arial" w:cs="Arial"/>
          <w:color w:val="000000"/>
          <w:sz w:val="20"/>
        </w:rPr>
        <w:t xml:space="preserve">full access to </w:t>
      </w:r>
      <w:r w:rsidR="00B90739" w:rsidRPr="0027272B">
        <w:rPr>
          <w:rFonts w:ascii="Arial" w:eastAsia="Times New Roman" w:hAnsi="Arial" w:cs="Arial"/>
          <w:color w:val="000000"/>
          <w:sz w:val="20"/>
        </w:rPr>
        <w:t xml:space="preserve">Faculty </w:t>
      </w:r>
      <w:r w:rsidR="00A3532F" w:rsidRPr="0027272B">
        <w:rPr>
          <w:rFonts w:ascii="Arial" w:eastAsia="Times New Roman" w:hAnsi="Arial" w:cs="Arial"/>
          <w:color w:val="000000"/>
          <w:sz w:val="20"/>
        </w:rPr>
        <w:t xml:space="preserve">Data Entry </w:t>
      </w:r>
      <w:r w:rsidR="00B90739" w:rsidRPr="0027272B">
        <w:rPr>
          <w:rFonts w:ascii="Arial" w:eastAsia="Times New Roman" w:hAnsi="Arial" w:cs="Arial"/>
          <w:color w:val="000000"/>
          <w:sz w:val="20"/>
        </w:rPr>
        <w:t xml:space="preserve">Screens </w:t>
      </w:r>
      <w:r w:rsidR="006E00B7" w:rsidRPr="0027272B">
        <w:rPr>
          <w:rFonts w:ascii="Arial" w:eastAsia="Times New Roman" w:hAnsi="Arial" w:cs="Arial"/>
          <w:color w:val="000000"/>
          <w:sz w:val="20"/>
        </w:rPr>
        <w:t>to enter</w:t>
      </w:r>
      <w:r w:rsidR="00B90739" w:rsidRPr="0027272B">
        <w:rPr>
          <w:rFonts w:ascii="Arial" w:eastAsia="Times New Roman" w:hAnsi="Arial" w:cs="Arial"/>
          <w:color w:val="000000"/>
          <w:sz w:val="20"/>
        </w:rPr>
        <w:t xml:space="preserve"> their own information</w:t>
      </w:r>
      <w:r w:rsidRPr="0027272B">
        <w:rPr>
          <w:rFonts w:ascii="Arial" w:eastAsia="Times New Roman" w:hAnsi="Arial" w:cs="Arial"/>
          <w:color w:val="000000"/>
          <w:sz w:val="20"/>
        </w:rPr>
        <w:t xml:space="preserve"> (If applicable)</w:t>
      </w:r>
    </w:p>
    <w:p w14:paraId="5B042BF9"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Chair Role</w:t>
      </w:r>
    </w:p>
    <w:p w14:paraId="4A17D1B0" w14:textId="5C15B4F4"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Assigned on user profile by System Administrator and linked to department on user profile</w:t>
      </w:r>
    </w:p>
    <w:p w14:paraId="0ED42BCD" w14:textId="564D3013" w:rsidR="00A44535" w:rsidRPr="0027272B" w:rsidRDefault="002320C1"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Ro</w:t>
      </w:r>
      <w:r w:rsidR="00A44535" w:rsidRPr="0027272B">
        <w:rPr>
          <w:rFonts w:ascii="Arial" w:eastAsia="Times New Roman" w:hAnsi="Arial" w:cs="Arial"/>
          <w:color w:val="000000"/>
          <w:sz w:val="20"/>
        </w:rPr>
        <w:t xml:space="preserve">le has access to all faculty in </w:t>
      </w:r>
      <w:r w:rsidR="008C730F" w:rsidRPr="0027272B">
        <w:rPr>
          <w:rFonts w:ascii="Arial" w:eastAsia="Times New Roman" w:hAnsi="Arial" w:cs="Arial"/>
          <w:color w:val="000000"/>
          <w:sz w:val="20"/>
        </w:rPr>
        <w:t xml:space="preserve">their </w:t>
      </w:r>
      <w:r w:rsidR="00A44535" w:rsidRPr="0027272B">
        <w:rPr>
          <w:rFonts w:ascii="Arial" w:eastAsia="Times New Roman" w:hAnsi="Arial" w:cs="Arial"/>
          <w:color w:val="000000"/>
          <w:sz w:val="20"/>
        </w:rPr>
        <w:t>department</w:t>
      </w:r>
      <w:r w:rsidR="00C154D4" w:rsidRPr="0027272B">
        <w:rPr>
          <w:rFonts w:ascii="Arial" w:eastAsia="Times New Roman" w:hAnsi="Arial" w:cs="Arial"/>
          <w:color w:val="000000"/>
          <w:sz w:val="20"/>
        </w:rPr>
        <w:t xml:space="preserve"> (except faculty marked as Associate Dean)</w:t>
      </w:r>
    </w:p>
    <w:p w14:paraId="48EEA0CB" w14:textId="77777777" w:rsidR="00A44535" w:rsidRDefault="00A44535" w:rsidP="00A44535">
      <w:pPr>
        <w:pStyle w:val="ListParagraph"/>
        <w:numPr>
          <w:ilvl w:val="0"/>
          <w:numId w:val="34"/>
        </w:numPr>
        <w:spacing w:after="120"/>
        <w:contextualSpacing/>
        <w:rPr>
          <w:rFonts w:ascii="Arial" w:eastAsia="Times New Roman" w:hAnsi="Arial" w:cs="Arial"/>
          <w:color w:val="000000"/>
          <w:szCs w:val="24"/>
        </w:rPr>
      </w:pPr>
      <w:r w:rsidRPr="0027272B">
        <w:rPr>
          <w:rFonts w:ascii="Arial" w:eastAsia="Times New Roman" w:hAnsi="Arial" w:cs="Arial"/>
          <w:color w:val="000000"/>
          <w:sz w:val="20"/>
        </w:rPr>
        <w:t>Peer Review Role</w:t>
      </w:r>
    </w:p>
    <w:p w14:paraId="059B7313" w14:textId="77777777"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Assigned on user profile by System Administrator</w:t>
      </w:r>
    </w:p>
    <w:p w14:paraId="394381F8"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Peer Review Lead Role</w:t>
      </w:r>
    </w:p>
    <w:p w14:paraId="6DDDCC06" w14:textId="77777777"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Assigned on user profile by System Administrator</w:t>
      </w:r>
    </w:p>
    <w:p w14:paraId="36AE341B"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Faculty Role</w:t>
      </w:r>
    </w:p>
    <w:p w14:paraId="5411CFA4" w14:textId="77777777"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Default role assigned to users</w:t>
      </w:r>
    </w:p>
    <w:p w14:paraId="20868577"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lastRenderedPageBreak/>
        <w:t>Faculty Designee Role</w:t>
      </w:r>
    </w:p>
    <w:p w14:paraId="26C40E9B" w14:textId="51D8587E" w:rsidR="00E97E3C"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User has been assigned as designee to enter information for specified faculty member</w:t>
      </w:r>
    </w:p>
    <w:p w14:paraId="4E84A614" w14:textId="36640F50" w:rsidR="00E97E3C"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Security should mirror </w:t>
      </w:r>
      <w:r w:rsidR="008C730F" w:rsidRPr="0027272B">
        <w:rPr>
          <w:rFonts w:ascii="Arial" w:eastAsia="Times New Roman" w:hAnsi="Arial" w:cs="Arial"/>
          <w:color w:val="000000"/>
          <w:sz w:val="20"/>
        </w:rPr>
        <w:t>F</w:t>
      </w:r>
      <w:r w:rsidRPr="0027272B">
        <w:rPr>
          <w:rFonts w:ascii="Arial" w:eastAsia="Times New Roman" w:hAnsi="Arial" w:cs="Arial"/>
          <w:color w:val="000000"/>
          <w:sz w:val="20"/>
        </w:rPr>
        <w:t xml:space="preserve">aculty </w:t>
      </w:r>
      <w:r w:rsidR="008C730F" w:rsidRPr="0027272B">
        <w:rPr>
          <w:rFonts w:ascii="Arial" w:eastAsia="Times New Roman" w:hAnsi="Arial" w:cs="Arial"/>
          <w:color w:val="000000"/>
          <w:sz w:val="20"/>
        </w:rPr>
        <w:t>R</w:t>
      </w:r>
      <w:r w:rsidRPr="0027272B">
        <w:rPr>
          <w:rFonts w:ascii="Arial" w:eastAsia="Times New Roman" w:hAnsi="Arial" w:cs="Arial"/>
          <w:color w:val="000000"/>
          <w:sz w:val="20"/>
        </w:rPr>
        <w:t>ole, but should indica</w:t>
      </w:r>
      <w:r w:rsidR="00E97E3C" w:rsidRPr="0027272B">
        <w:rPr>
          <w:rFonts w:ascii="Arial" w:eastAsia="Times New Roman" w:hAnsi="Arial" w:cs="Arial"/>
          <w:color w:val="000000"/>
          <w:sz w:val="20"/>
        </w:rPr>
        <w:t>te items completed by designee</w:t>
      </w:r>
    </w:p>
    <w:p w14:paraId="4DB13EB2" w14:textId="1FA77311" w:rsidR="00E97E3C"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Designees may fu</w:t>
      </w:r>
      <w:r w:rsidR="00E97E3C" w:rsidRPr="0027272B">
        <w:rPr>
          <w:rFonts w:ascii="Arial" w:eastAsia="Times New Roman" w:hAnsi="Arial" w:cs="Arial"/>
          <w:color w:val="000000"/>
          <w:sz w:val="20"/>
        </w:rPr>
        <w:t>lfil role for multiple faculty</w:t>
      </w:r>
    </w:p>
    <w:p w14:paraId="322DFED4" w14:textId="0690B672" w:rsidR="00E97E3C"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Designees should </w:t>
      </w:r>
      <w:r w:rsidRPr="0027272B">
        <w:rPr>
          <w:rFonts w:ascii="Arial" w:eastAsia="Times New Roman" w:hAnsi="Arial" w:cs="Arial"/>
          <w:b/>
          <w:color w:val="000000"/>
          <w:sz w:val="20"/>
        </w:rPr>
        <w:t>not</w:t>
      </w:r>
      <w:r w:rsidRPr="0027272B">
        <w:rPr>
          <w:rFonts w:ascii="Arial" w:eastAsia="Times New Roman" w:hAnsi="Arial" w:cs="Arial"/>
          <w:color w:val="000000"/>
          <w:sz w:val="20"/>
        </w:rPr>
        <w:t xml:space="preserve"> be able to submit</w:t>
      </w:r>
      <w:r w:rsidR="00E97E3C" w:rsidRPr="0027272B">
        <w:rPr>
          <w:rFonts w:ascii="Arial" w:eastAsia="Times New Roman" w:hAnsi="Arial" w:cs="Arial"/>
          <w:color w:val="000000"/>
          <w:sz w:val="20"/>
        </w:rPr>
        <w:t xml:space="preserve"> Faculty Annual Review section</w:t>
      </w:r>
    </w:p>
    <w:p w14:paraId="63BAEC10" w14:textId="35B80FCD"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Process to assign designee for a fa</w:t>
      </w:r>
      <w:r w:rsidR="008C730F" w:rsidRPr="0027272B">
        <w:rPr>
          <w:rFonts w:ascii="Arial" w:eastAsia="Times New Roman" w:hAnsi="Arial" w:cs="Arial"/>
          <w:color w:val="000000"/>
          <w:sz w:val="20"/>
        </w:rPr>
        <w:t>c</w:t>
      </w:r>
      <w:r w:rsidRPr="0027272B">
        <w:rPr>
          <w:rFonts w:ascii="Arial" w:eastAsia="Times New Roman" w:hAnsi="Arial" w:cs="Arial"/>
          <w:color w:val="000000"/>
          <w:sz w:val="20"/>
        </w:rPr>
        <w:t xml:space="preserve">ulty should be </w:t>
      </w:r>
      <w:r w:rsidR="00E97E3C" w:rsidRPr="0027272B">
        <w:rPr>
          <w:rFonts w:ascii="Arial" w:eastAsia="Times New Roman" w:hAnsi="Arial" w:cs="Arial"/>
          <w:color w:val="000000"/>
          <w:sz w:val="20"/>
        </w:rPr>
        <w:t>specified during design process</w:t>
      </w:r>
    </w:p>
    <w:p w14:paraId="14FF06BE" w14:textId="77777777" w:rsidR="00A44535" w:rsidRPr="0027272B" w:rsidRDefault="00A44535" w:rsidP="00A44535">
      <w:pPr>
        <w:pStyle w:val="ListParagraph"/>
        <w:numPr>
          <w:ilvl w:val="0"/>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Primary Application</w:t>
      </w:r>
    </w:p>
    <w:p w14:paraId="16B27434" w14:textId="77777777" w:rsidR="00A44535" w:rsidRPr="0027272B" w:rsidRDefault="00A44535" w:rsidP="00A44535">
      <w:pPr>
        <w:pStyle w:val="ListParagraph"/>
        <w:numPr>
          <w:ilvl w:val="1"/>
          <w:numId w:val="34"/>
        </w:numPr>
        <w:spacing w:after="1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Faculty Data Entry Screens</w:t>
      </w:r>
    </w:p>
    <w:p w14:paraId="5720A5D0" w14:textId="77777777" w:rsidR="00A44535" w:rsidRPr="0027272B" w:rsidRDefault="00A44535" w:rsidP="00A44535">
      <w:pPr>
        <w:pStyle w:val="ListParagraph"/>
        <w:numPr>
          <w:ilvl w:val="2"/>
          <w:numId w:val="34"/>
        </w:numPr>
        <w:spacing w:after="120"/>
        <w:contextualSpacing/>
        <w:rPr>
          <w:rFonts w:ascii="Arial" w:eastAsia="Times New Roman" w:hAnsi="Arial" w:cs="Arial"/>
          <w:b/>
          <w:color w:val="000000"/>
          <w:sz w:val="20"/>
        </w:rPr>
      </w:pPr>
      <w:r w:rsidRPr="0027272B">
        <w:rPr>
          <w:rFonts w:ascii="Arial" w:eastAsia="Times New Roman" w:hAnsi="Arial" w:cs="Arial"/>
          <w:b/>
          <w:color w:val="000000"/>
          <w:sz w:val="20"/>
        </w:rPr>
        <w:t>Faculty Profile</w:t>
      </w:r>
    </w:p>
    <w:p w14:paraId="1A85FBE0" w14:textId="74354B9A" w:rsidR="00A44535" w:rsidRPr="0027272B" w:rsidRDefault="00A44535" w:rsidP="00A44535">
      <w:pPr>
        <w:pStyle w:val="ListParagraph"/>
        <w:numPr>
          <w:ilvl w:val="4"/>
          <w:numId w:val="34"/>
        </w:numPr>
        <w:spacing w:after="120"/>
        <w:ind w:left="3960"/>
        <w:contextualSpacing/>
        <w:rPr>
          <w:rFonts w:ascii="Arial" w:eastAsia="Times New Roman" w:hAnsi="Arial" w:cs="Arial"/>
          <w:color w:val="000000"/>
          <w:sz w:val="20"/>
        </w:rPr>
      </w:pPr>
      <w:r w:rsidRPr="0027272B">
        <w:rPr>
          <w:rFonts w:ascii="Arial" w:eastAsia="Times New Roman" w:hAnsi="Arial" w:cs="Arial"/>
          <w:color w:val="000000"/>
          <w:sz w:val="20"/>
        </w:rPr>
        <w:t>User Information</w:t>
      </w:r>
    </w:p>
    <w:p w14:paraId="3BA23FBE" w14:textId="7C1DE488" w:rsidR="000E13EE" w:rsidRPr="0027272B" w:rsidRDefault="000E13EE" w:rsidP="000E13EE">
      <w:pPr>
        <w:pStyle w:val="ListParagraph"/>
        <w:numPr>
          <w:ilvl w:val="3"/>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Fields</w:t>
      </w:r>
    </w:p>
    <w:p w14:paraId="211C75A7" w14:textId="77777777"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First Name</w:t>
      </w:r>
    </w:p>
    <w:p w14:paraId="5BDA40C3" w14:textId="77777777"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Middle Initial</w:t>
      </w:r>
    </w:p>
    <w:p w14:paraId="5EF3626A" w14:textId="77777777"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Last Name</w:t>
      </w:r>
    </w:p>
    <w:p w14:paraId="3A1353BA" w14:textId="42B0856C"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Degrees</w:t>
      </w:r>
      <w:r w:rsidR="008F5C03" w:rsidRPr="0027272B">
        <w:rPr>
          <w:rFonts w:ascii="Arial" w:eastAsia="Times New Roman" w:hAnsi="Arial" w:cs="Arial"/>
          <w:color w:val="000000"/>
          <w:sz w:val="20"/>
        </w:rPr>
        <w:t xml:space="preserve"> (Multiple rows allowed)</w:t>
      </w:r>
    </w:p>
    <w:p w14:paraId="5D4FA062" w14:textId="136699D9" w:rsidR="00A343B6" w:rsidRPr="0027272B" w:rsidRDefault="00A343B6" w:rsidP="00A343B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Degree (Drop down: TBD)</w:t>
      </w:r>
    </w:p>
    <w:p w14:paraId="1460AD44" w14:textId="64A1E4E0" w:rsidR="00A343B6" w:rsidRPr="0027272B" w:rsidRDefault="00A343B6" w:rsidP="00A343B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University</w:t>
      </w:r>
    </w:p>
    <w:p w14:paraId="0F0AD620" w14:textId="550650DF" w:rsidR="00A343B6" w:rsidRPr="0027272B" w:rsidRDefault="00A343B6" w:rsidP="00A343B6">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Year</w:t>
      </w:r>
    </w:p>
    <w:p w14:paraId="127FCA89" w14:textId="77777777"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Title</w:t>
      </w:r>
    </w:p>
    <w:p w14:paraId="4B899394" w14:textId="65B08853"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Office</w:t>
      </w:r>
      <w:r w:rsidR="008C730F" w:rsidRPr="0027272B">
        <w:rPr>
          <w:rFonts w:ascii="Arial" w:eastAsia="Times New Roman" w:hAnsi="Arial" w:cs="Arial"/>
          <w:color w:val="000000"/>
          <w:sz w:val="20"/>
        </w:rPr>
        <w:t xml:space="preserve"> Number</w:t>
      </w:r>
    </w:p>
    <w:p w14:paraId="77EF7C3D" w14:textId="7048976E"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Phone Number</w:t>
      </w:r>
    </w:p>
    <w:p w14:paraId="2BE64E2C" w14:textId="767C2BF1" w:rsidR="00BE1FBD" w:rsidRPr="0027272B" w:rsidRDefault="00BE1FBD"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Email</w:t>
      </w:r>
    </w:p>
    <w:p w14:paraId="4340BAEF" w14:textId="622A8C9F" w:rsidR="00C43319" w:rsidRPr="0027272B" w:rsidRDefault="00C43319" w:rsidP="00C43319">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 xml:space="preserve">FTE (Drop Down: </w:t>
      </w:r>
      <w:r w:rsidR="0072733B" w:rsidRPr="0027272B">
        <w:rPr>
          <w:rFonts w:ascii="Arial" w:eastAsia="Times New Roman" w:hAnsi="Arial" w:cs="Arial"/>
          <w:color w:val="000000"/>
          <w:sz w:val="20"/>
        </w:rPr>
        <w:t>0.1, 0.2, 0.3, 0.4, 0.5, 0.6, 0.7, 0.8, 0.9, 1.0</w:t>
      </w:r>
      <w:r w:rsidRPr="0027272B">
        <w:rPr>
          <w:rFonts w:ascii="Arial" w:eastAsia="Times New Roman" w:hAnsi="Arial" w:cs="Arial"/>
          <w:color w:val="000000"/>
          <w:sz w:val="20"/>
        </w:rPr>
        <w:t>)</w:t>
      </w:r>
    </w:p>
    <w:p w14:paraId="397E2A72" w14:textId="42D9E752" w:rsidR="00A44535" w:rsidRPr="0027272B"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Department/Administrative Group (Drop Down: Diagnostic and Biomedical Sciences, Endodontics, General Practice and Dental Public Health, Oral and Maxillofacial Surgery, Orthodontics, Pediatric Dentistry, Periodontics and Dental Hygiene, Restorative Dentistry and Prosthodontics, Office of the Dean, Patient Care, Finance and Administration, Professional Development and Faculty Affairs, Research, Strategic Planning, Student and Academic Affairs, Technology Services and Informatics)</w:t>
      </w:r>
    </w:p>
    <w:p w14:paraId="25BEF795" w14:textId="77777777" w:rsidR="009E0250" w:rsidRPr="0027272B" w:rsidRDefault="009E0250" w:rsidP="009E0250">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Chair (Yes/No)</w:t>
      </w:r>
    </w:p>
    <w:p w14:paraId="3C8C05C9" w14:textId="0A3915C8" w:rsidR="009E0250" w:rsidRPr="0027272B" w:rsidRDefault="009E0250" w:rsidP="009E0250">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Associate Dean (Yes/No)</w:t>
      </w:r>
    </w:p>
    <w:p w14:paraId="4A556986" w14:textId="150BEB87" w:rsidR="00E626E8" w:rsidRPr="0027272B" w:rsidRDefault="00E626E8" w:rsidP="002A4346">
      <w:pPr>
        <w:pStyle w:val="ListParagraph"/>
        <w:numPr>
          <w:ilvl w:val="3"/>
          <w:numId w:val="34"/>
        </w:numPr>
        <w:spacing w:after="120"/>
        <w:ind w:left="4680"/>
        <w:contextualSpacing/>
        <w:rPr>
          <w:rFonts w:ascii="Arial" w:eastAsia="Times New Roman" w:hAnsi="Arial" w:cs="Arial"/>
          <w:color w:val="000000"/>
          <w:sz w:val="20"/>
        </w:rPr>
      </w:pPr>
      <w:r w:rsidRPr="0027272B">
        <w:rPr>
          <w:rFonts w:ascii="Arial" w:eastAsia="Times New Roman" w:hAnsi="Arial" w:cs="Arial"/>
          <w:color w:val="000000"/>
          <w:sz w:val="20"/>
        </w:rPr>
        <w:t>Tenured (Yes/No)</w:t>
      </w:r>
    </w:p>
    <w:p w14:paraId="05574641" w14:textId="4DDC7B80" w:rsidR="00E626E8" w:rsidRPr="0027272B" w:rsidRDefault="00E626E8" w:rsidP="000527C8">
      <w:pPr>
        <w:spacing w:after="120"/>
        <w:ind w:left="43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Tenured is No</w:t>
      </w:r>
    </w:p>
    <w:p w14:paraId="2E7E2291" w14:textId="14033D28" w:rsidR="00F14AAE" w:rsidRPr="0027272B" w:rsidRDefault="00C654D9" w:rsidP="00E626E8">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Tenure Track</w:t>
      </w:r>
      <w:r w:rsidR="00F14AAE" w:rsidRPr="0027272B">
        <w:rPr>
          <w:rFonts w:ascii="Arial" w:eastAsia="Times New Roman" w:hAnsi="Arial" w:cs="Arial"/>
          <w:color w:val="000000"/>
          <w:sz w:val="20"/>
        </w:rPr>
        <w:t xml:space="preserve"> (Yes/No)</w:t>
      </w:r>
    </w:p>
    <w:p w14:paraId="3001A8C3" w14:textId="1060DE29" w:rsidR="000527C8" w:rsidRPr="0027272B" w:rsidRDefault="00C654D9" w:rsidP="000527C8">
      <w:pPr>
        <w:spacing w:after="120"/>
        <w:ind w:left="540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 xml:space="preserve">If </w:t>
      </w:r>
      <w:r w:rsidR="000527C8" w:rsidRPr="0027272B">
        <w:rPr>
          <w:rFonts w:ascii="Arial" w:eastAsia="Times New Roman" w:hAnsi="Arial" w:cs="Arial"/>
          <w:color w:val="000000"/>
          <w:sz w:val="20"/>
          <w:u w:val="single"/>
        </w:rPr>
        <w:t xml:space="preserve">Tenure Track is </w:t>
      </w:r>
      <w:r w:rsidRPr="0027272B">
        <w:rPr>
          <w:rFonts w:ascii="Arial" w:eastAsia="Times New Roman" w:hAnsi="Arial" w:cs="Arial"/>
          <w:color w:val="000000"/>
          <w:sz w:val="20"/>
          <w:u w:val="single"/>
        </w:rPr>
        <w:t>Yes</w:t>
      </w:r>
    </w:p>
    <w:p w14:paraId="5B4DF41B" w14:textId="1731090D" w:rsidR="00C654D9" w:rsidRPr="0027272B" w:rsidRDefault="00C654D9" w:rsidP="000527C8">
      <w:pPr>
        <w:pStyle w:val="ListParagraph"/>
        <w:numPr>
          <w:ilvl w:val="0"/>
          <w:numId w:val="35"/>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Include </w:t>
      </w:r>
      <w:r w:rsidR="00C43319" w:rsidRPr="0027272B">
        <w:rPr>
          <w:rFonts w:ascii="Arial" w:eastAsia="Times New Roman" w:hAnsi="Arial" w:cs="Arial"/>
          <w:color w:val="000000"/>
          <w:sz w:val="20"/>
        </w:rPr>
        <w:t>c</w:t>
      </w:r>
      <w:r w:rsidRPr="0027272B">
        <w:rPr>
          <w:rFonts w:ascii="Arial" w:eastAsia="Times New Roman" w:hAnsi="Arial" w:cs="Arial"/>
          <w:color w:val="000000"/>
          <w:sz w:val="20"/>
        </w:rPr>
        <w:t xml:space="preserve">lock or </w:t>
      </w:r>
      <w:r w:rsidR="00C43319" w:rsidRPr="0027272B">
        <w:rPr>
          <w:rFonts w:ascii="Arial" w:eastAsia="Times New Roman" w:hAnsi="Arial" w:cs="Arial"/>
          <w:color w:val="000000"/>
          <w:sz w:val="20"/>
        </w:rPr>
        <w:t>t</w:t>
      </w:r>
      <w:r w:rsidRPr="0027272B">
        <w:rPr>
          <w:rFonts w:ascii="Arial" w:eastAsia="Times New Roman" w:hAnsi="Arial" w:cs="Arial"/>
          <w:color w:val="000000"/>
          <w:sz w:val="20"/>
        </w:rPr>
        <w:t xml:space="preserve">ext </w:t>
      </w:r>
    </w:p>
    <w:p w14:paraId="7F408F3E" w14:textId="2BF56C08" w:rsidR="00C654D9" w:rsidRPr="0027272B" w:rsidRDefault="00C654D9" w:rsidP="00E626E8">
      <w:pPr>
        <w:pStyle w:val="ListParagraph"/>
        <w:numPr>
          <w:ilvl w:val="6"/>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Countdown to when </w:t>
      </w:r>
      <w:r w:rsidR="006E00B7" w:rsidRPr="0027272B">
        <w:rPr>
          <w:rFonts w:ascii="Arial" w:eastAsia="Times New Roman" w:hAnsi="Arial" w:cs="Arial"/>
          <w:color w:val="000000"/>
          <w:sz w:val="20"/>
        </w:rPr>
        <w:t>a</w:t>
      </w:r>
      <w:r w:rsidRPr="0027272B">
        <w:rPr>
          <w:rFonts w:ascii="Arial" w:eastAsia="Times New Roman" w:hAnsi="Arial" w:cs="Arial"/>
          <w:color w:val="000000"/>
          <w:sz w:val="20"/>
        </w:rPr>
        <w:t>pplication is due</w:t>
      </w:r>
    </w:p>
    <w:p w14:paraId="6E190D81" w14:textId="64FCDA51" w:rsidR="00C654D9" w:rsidRPr="0027272B" w:rsidRDefault="00C654D9" w:rsidP="00E626E8">
      <w:pPr>
        <w:pStyle w:val="ListParagraph"/>
        <w:numPr>
          <w:ilvl w:val="6"/>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 xml:space="preserve">Countdown to when </w:t>
      </w:r>
      <w:r w:rsidR="006E00B7" w:rsidRPr="0027272B">
        <w:rPr>
          <w:rFonts w:ascii="Arial" w:eastAsia="Times New Roman" w:hAnsi="Arial" w:cs="Arial"/>
          <w:color w:val="000000"/>
          <w:sz w:val="20"/>
        </w:rPr>
        <w:t>t</w:t>
      </w:r>
      <w:r w:rsidRPr="0027272B">
        <w:rPr>
          <w:rFonts w:ascii="Arial" w:eastAsia="Times New Roman" w:hAnsi="Arial" w:cs="Arial"/>
          <w:color w:val="000000"/>
          <w:sz w:val="20"/>
        </w:rPr>
        <w:t>enure must be reached</w:t>
      </w:r>
    </w:p>
    <w:p w14:paraId="4D2F9DF0" w14:textId="5F00BD55" w:rsidR="00C654D9" w:rsidRPr="0027272B" w:rsidRDefault="00C654D9" w:rsidP="00E626E8">
      <w:pPr>
        <w:pStyle w:val="ListParagraph"/>
        <w:numPr>
          <w:ilvl w:val="6"/>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Details to be defined in design session</w:t>
      </w:r>
    </w:p>
    <w:p w14:paraId="5F7FB633" w14:textId="3B7B68AA" w:rsidR="006D7F36" w:rsidRPr="0027272B" w:rsidRDefault="006D7F36" w:rsidP="006D7F36">
      <w:pPr>
        <w:spacing w:after="120"/>
        <w:ind w:left="540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 Track is No</w:t>
      </w:r>
    </w:p>
    <w:p w14:paraId="086B099E" w14:textId="4091FC1D" w:rsidR="006D7F36" w:rsidRPr="0027272B" w:rsidRDefault="006D7F36" w:rsidP="006D7F36">
      <w:pPr>
        <w:pStyle w:val="ListParagraph"/>
        <w:numPr>
          <w:ilvl w:val="0"/>
          <w:numId w:val="35"/>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Do not include clock or text</w:t>
      </w:r>
    </w:p>
    <w:p w14:paraId="265DDE08" w14:textId="06D3B0D5" w:rsidR="000527C8" w:rsidRPr="0027272B" w:rsidRDefault="000527C8" w:rsidP="000527C8">
      <w:pPr>
        <w:spacing w:after="120"/>
        <w:ind w:left="432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w:t>
      </w:r>
      <w:r w:rsidR="00F37CAB" w:rsidRPr="0027272B">
        <w:rPr>
          <w:rFonts w:ascii="Arial" w:eastAsia="Times New Roman" w:hAnsi="Arial" w:cs="Arial"/>
          <w:color w:val="000000"/>
          <w:sz w:val="20"/>
          <w:u w:val="single"/>
        </w:rPr>
        <w:t>d</w:t>
      </w:r>
      <w:r w:rsidRPr="0027272B">
        <w:rPr>
          <w:rFonts w:ascii="Arial" w:eastAsia="Times New Roman" w:hAnsi="Arial" w:cs="Arial"/>
          <w:color w:val="000000"/>
          <w:sz w:val="20"/>
          <w:u w:val="single"/>
        </w:rPr>
        <w:t xml:space="preserve"> is Yes</w:t>
      </w:r>
    </w:p>
    <w:p w14:paraId="461E5F7D" w14:textId="2FF4AAEC" w:rsidR="00084E40" w:rsidRPr="0027272B" w:rsidRDefault="00F37CAB" w:rsidP="00F37CAB">
      <w:pPr>
        <w:pStyle w:val="ListParagraph"/>
        <w:numPr>
          <w:ilvl w:val="4"/>
          <w:numId w:val="34"/>
        </w:numPr>
        <w:spacing w:after="240"/>
        <w:contextualSpacing/>
        <w:rPr>
          <w:rFonts w:ascii="Arial" w:eastAsia="Times New Roman" w:hAnsi="Arial" w:cs="Arial"/>
          <w:color w:val="000000"/>
          <w:sz w:val="20"/>
        </w:rPr>
      </w:pPr>
      <w:r w:rsidRPr="0027272B">
        <w:rPr>
          <w:rFonts w:ascii="Arial" w:eastAsia="Times New Roman" w:hAnsi="Arial" w:cs="Arial"/>
          <w:color w:val="000000"/>
          <w:sz w:val="20"/>
        </w:rPr>
        <w:t>R</w:t>
      </w:r>
      <w:r w:rsidR="00084E40" w:rsidRPr="0027272B">
        <w:rPr>
          <w:rFonts w:ascii="Arial" w:eastAsia="Times New Roman" w:hAnsi="Arial" w:cs="Arial"/>
          <w:color w:val="000000"/>
          <w:sz w:val="20"/>
        </w:rPr>
        <w:t xml:space="preserve">emove </w:t>
      </w:r>
      <w:r w:rsidR="006D7F36" w:rsidRPr="0027272B">
        <w:rPr>
          <w:rFonts w:ascii="Arial" w:eastAsia="Times New Roman" w:hAnsi="Arial" w:cs="Arial"/>
          <w:color w:val="000000"/>
          <w:sz w:val="20"/>
        </w:rPr>
        <w:t>Tenure Track and associated items</w:t>
      </w:r>
    </w:p>
    <w:p w14:paraId="6DD6A15A" w14:textId="2C7D6276" w:rsidR="00E626E8" w:rsidRPr="0027272B" w:rsidRDefault="00F14AAE" w:rsidP="00F37CAB">
      <w:pPr>
        <w:pStyle w:val="ListParagraph"/>
        <w:numPr>
          <w:ilvl w:val="3"/>
          <w:numId w:val="34"/>
        </w:numPr>
        <w:spacing w:before="240" w:after="120"/>
        <w:ind w:left="4680"/>
        <w:contextualSpacing/>
        <w:rPr>
          <w:rFonts w:ascii="Arial" w:eastAsia="Times New Roman" w:hAnsi="Arial" w:cs="Arial"/>
          <w:color w:val="000000"/>
          <w:sz w:val="20"/>
          <w:u w:val="single"/>
        </w:rPr>
      </w:pPr>
      <w:r w:rsidRPr="0027272B">
        <w:rPr>
          <w:rFonts w:ascii="Arial" w:eastAsia="Times New Roman" w:hAnsi="Arial" w:cs="Arial"/>
          <w:color w:val="000000"/>
          <w:sz w:val="20"/>
        </w:rPr>
        <w:t>Track (Drop Down: List Below)</w:t>
      </w:r>
    </w:p>
    <w:p w14:paraId="3C754D8D" w14:textId="1454AC07" w:rsidR="00F14AAE" w:rsidRPr="0027272B" w:rsidRDefault="00084E40" w:rsidP="00E626E8">
      <w:pPr>
        <w:spacing w:after="120"/>
        <w:ind w:left="468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 xml:space="preserve">If </w:t>
      </w:r>
      <w:r w:rsidR="00F37CAB" w:rsidRPr="0027272B">
        <w:rPr>
          <w:rFonts w:ascii="Arial" w:eastAsia="Times New Roman" w:hAnsi="Arial" w:cs="Arial"/>
          <w:color w:val="000000"/>
          <w:sz w:val="20"/>
          <w:u w:val="single"/>
        </w:rPr>
        <w:t xml:space="preserve">Tenured or </w:t>
      </w:r>
      <w:r w:rsidRPr="0027272B">
        <w:rPr>
          <w:rFonts w:ascii="Arial" w:eastAsia="Times New Roman" w:hAnsi="Arial" w:cs="Arial"/>
          <w:color w:val="000000"/>
          <w:sz w:val="20"/>
          <w:u w:val="single"/>
        </w:rPr>
        <w:t>Tenure Track</w:t>
      </w:r>
      <w:r w:rsidR="00F14AAE" w:rsidRPr="0027272B">
        <w:rPr>
          <w:rFonts w:ascii="Arial" w:eastAsia="Times New Roman" w:hAnsi="Arial" w:cs="Arial"/>
          <w:color w:val="000000"/>
          <w:sz w:val="20"/>
          <w:u w:val="single"/>
        </w:rPr>
        <w:t xml:space="preserve"> is Yes</w:t>
      </w:r>
    </w:p>
    <w:p w14:paraId="7B2CE0CD" w14:textId="77777777" w:rsidR="00F14AAE" w:rsidRPr="0027272B" w:rsidRDefault="00F14AAE" w:rsidP="00F14AAE">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Assistant Professor</w:t>
      </w:r>
    </w:p>
    <w:p w14:paraId="03B91CBA" w14:textId="77777777" w:rsidR="00F14AAE" w:rsidRPr="0027272B" w:rsidRDefault="00F14AAE" w:rsidP="00F14AAE">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Associate Professor</w:t>
      </w:r>
    </w:p>
    <w:p w14:paraId="6F8FAF9C" w14:textId="77777777" w:rsidR="00F14AAE" w:rsidRPr="0027272B" w:rsidRDefault="00F14AAE" w:rsidP="00F14AAE">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Professor</w:t>
      </w:r>
    </w:p>
    <w:p w14:paraId="7650DBAB" w14:textId="2A0A174E" w:rsidR="00F14AAE" w:rsidRPr="0027272B" w:rsidRDefault="00084E40" w:rsidP="00F14AAE">
      <w:pPr>
        <w:spacing w:after="120"/>
        <w:ind w:left="4680"/>
        <w:contextualSpacing/>
        <w:rPr>
          <w:rFonts w:ascii="Arial" w:eastAsia="Times New Roman" w:hAnsi="Arial" w:cs="Arial"/>
          <w:color w:val="000000"/>
          <w:sz w:val="20"/>
          <w:u w:val="single"/>
        </w:rPr>
      </w:pPr>
      <w:r w:rsidRPr="0027272B">
        <w:rPr>
          <w:rFonts w:ascii="Arial" w:eastAsia="Times New Roman" w:hAnsi="Arial" w:cs="Arial"/>
          <w:color w:val="000000"/>
          <w:sz w:val="20"/>
          <w:u w:val="single"/>
        </w:rPr>
        <w:t>If Tenure Track</w:t>
      </w:r>
      <w:r w:rsidR="00F14AAE" w:rsidRPr="0027272B">
        <w:rPr>
          <w:rFonts w:ascii="Arial" w:eastAsia="Times New Roman" w:hAnsi="Arial" w:cs="Arial"/>
          <w:color w:val="000000"/>
          <w:sz w:val="20"/>
          <w:u w:val="single"/>
        </w:rPr>
        <w:t xml:space="preserve"> is No</w:t>
      </w:r>
    </w:p>
    <w:p w14:paraId="170833D2" w14:textId="77777777" w:rsidR="00F14AAE" w:rsidRPr="0027272B" w:rsidRDefault="00F14AAE" w:rsidP="00F14AAE">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Instructor</w:t>
      </w:r>
    </w:p>
    <w:p w14:paraId="30B8CD24" w14:textId="77777777" w:rsidR="00F14AAE" w:rsidRDefault="00F14AAE" w:rsidP="00F14AAE">
      <w:pPr>
        <w:pStyle w:val="ListParagraph"/>
        <w:numPr>
          <w:ilvl w:val="4"/>
          <w:numId w:val="34"/>
        </w:numPr>
        <w:spacing w:after="120"/>
        <w:contextualSpacing/>
        <w:rPr>
          <w:rFonts w:ascii="Arial" w:eastAsia="Times New Roman" w:hAnsi="Arial" w:cs="Arial"/>
          <w:color w:val="000000"/>
          <w:szCs w:val="24"/>
        </w:rPr>
      </w:pPr>
      <w:r w:rsidRPr="0027272B">
        <w:rPr>
          <w:rFonts w:ascii="Arial" w:eastAsia="Times New Roman" w:hAnsi="Arial" w:cs="Arial"/>
          <w:color w:val="000000"/>
          <w:sz w:val="20"/>
        </w:rPr>
        <w:t>Lecturer</w:t>
      </w:r>
    </w:p>
    <w:p w14:paraId="3CA2AD5A" w14:textId="77777777" w:rsidR="00F14AAE" w:rsidRPr="0027272B" w:rsidRDefault="00F14AAE" w:rsidP="00F14AAE">
      <w:pPr>
        <w:pStyle w:val="ListParagraph"/>
        <w:numPr>
          <w:ilvl w:val="4"/>
          <w:numId w:val="34"/>
        </w:numPr>
        <w:spacing w:after="120"/>
        <w:contextualSpacing/>
        <w:rPr>
          <w:rFonts w:ascii="Arial" w:eastAsia="Times New Roman" w:hAnsi="Arial" w:cs="Arial"/>
          <w:color w:val="000000"/>
          <w:sz w:val="20"/>
        </w:rPr>
      </w:pPr>
      <w:r w:rsidRPr="0027272B">
        <w:rPr>
          <w:rFonts w:ascii="Arial" w:eastAsia="Times New Roman" w:hAnsi="Arial" w:cs="Arial"/>
          <w:color w:val="000000"/>
          <w:sz w:val="20"/>
        </w:rPr>
        <w:t>Assistant Professor</w:t>
      </w:r>
    </w:p>
    <w:p w14:paraId="47E13647" w14:textId="77777777" w:rsidR="00F14AAE" w:rsidRPr="00FF49F0" w:rsidRDefault="00F14AAE" w:rsidP="00F14AAE">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Associate Professor</w:t>
      </w:r>
    </w:p>
    <w:p w14:paraId="25EC20CE" w14:textId="38C3B7B8" w:rsidR="00F14AAE" w:rsidRPr="00FF49F0" w:rsidRDefault="00F14AAE" w:rsidP="00F14AAE">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Professor</w:t>
      </w:r>
    </w:p>
    <w:p w14:paraId="476BE3C9" w14:textId="2CDDF29A" w:rsidR="005F7C62" w:rsidRPr="00FF49F0" w:rsidRDefault="005F7C62" w:rsidP="005F7C62">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Track Start Date</w:t>
      </w:r>
    </w:p>
    <w:p w14:paraId="59B0D0BD" w14:textId="79F2C97C" w:rsidR="006B391D" w:rsidRPr="00FF49F0" w:rsidRDefault="006B391D" w:rsidP="005F7C62">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Pathway</w:t>
      </w:r>
      <w:r w:rsidR="00C54FEE" w:rsidRPr="00FF49F0">
        <w:rPr>
          <w:rFonts w:ascii="Arial" w:eastAsia="Times New Roman" w:hAnsi="Arial" w:cs="Arial"/>
          <w:color w:val="000000"/>
          <w:sz w:val="20"/>
        </w:rPr>
        <w:t xml:space="preserve"> (Drop Down: List Below)</w:t>
      </w:r>
    </w:p>
    <w:p w14:paraId="5737E912" w14:textId="246347A7" w:rsidR="006B391D" w:rsidRPr="00FF49F0" w:rsidRDefault="006B391D" w:rsidP="006B391D">
      <w:pPr>
        <w:spacing w:after="120"/>
        <w:ind w:left="468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 xml:space="preserve">If </w:t>
      </w:r>
      <w:r w:rsidR="00F37CAB" w:rsidRPr="00FF49F0">
        <w:rPr>
          <w:rFonts w:ascii="Arial" w:eastAsia="Times New Roman" w:hAnsi="Arial" w:cs="Arial"/>
          <w:color w:val="000000"/>
          <w:sz w:val="20"/>
          <w:u w:val="single"/>
        </w:rPr>
        <w:t xml:space="preserve">Tenured or </w:t>
      </w:r>
      <w:r w:rsidRPr="00FF49F0">
        <w:rPr>
          <w:rFonts w:ascii="Arial" w:eastAsia="Times New Roman" w:hAnsi="Arial" w:cs="Arial"/>
          <w:color w:val="000000"/>
          <w:sz w:val="20"/>
          <w:u w:val="single"/>
        </w:rPr>
        <w:t>Tenure Track is Yes</w:t>
      </w:r>
    </w:p>
    <w:p w14:paraId="16F54DB4" w14:textId="47516AE3" w:rsidR="006B391D" w:rsidRPr="00FF49F0" w:rsidRDefault="006B391D" w:rsidP="006B391D">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Clinical Educator Pathway</w:t>
      </w:r>
    </w:p>
    <w:p w14:paraId="5BB2B706" w14:textId="62E9AA68" w:rsidR="006B391D" w:rsidRPr="00FF49F0" w:rsidRDefault="006B391D" w:rsidP="006B391D">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Scientist Educator Pathway</w:t>
      </w:r>
    </w:p>
    <w:p w14:paraId="752C6723" w14:textId="77777777" w:rsidR="006B391D" w:rsidRPr="00FF49F0" w:rsidRDefault="006B391D" w:rsidP="006B391D">
      <w:pPr>
        <w:spacing w:after="120"/>
        <w:ind w:left="468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If Tenure Track is No</w:t>
      </w:r>
    </w:p>
    <w:p w14:paraId="437DA785" w14:textId="29A88559" w:rsidR="006B391D" w:rsidRPr="00FF49F0" w:rsidRDefault="006B391D" w:rsidP="006B391D">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Clinical Educator Pathway</w:t>
      </w:r>
    </w:p>
    <w:p w14:paraId="46907242" w14:textId="39D010EF" w:rsidR="006B391D" w:rsidRPr="00FF49F0" w:rsidRDefault="006B391D" w:rsidP="006B391D">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Scientist Educator Pathway</w:t>
      </w:r>
    </w:p>
    <w:p w14:paraId="2E7C18C2" w14:textId="18DD81CA" w:rsidR="006B391D" w:rsidRPr="00FF49F0" w:rsidRDefault="006B391D" w:rsidP="006B391D">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Research Pathway</w:t>
      </w:r>
    </w:p>
    <w:p w14:paraId="7DA47657" w14:textId="2B10DF5E" w:rsidR="00E626E8" w:rsidRPr="00FF49F0" w:rsidRDefault="00E626E8" w:rsidP="00E626E8">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History for Track and Track Start Date (View Only)</w:t>
      </w:r>
    </w:p>
    <w:p w14:paraId="2E90EA52" w14:textId="07C50FD4" w:rsidR="005F7C62" w:rsidRPr="00FF49F0" w:rsidRDefault="005F7C62" w:rsidP="005F7C62">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Documents</w:t>
      </w:r>
      <w:r w:rsidR="002F612B" w:rsidRPr="00FF49F0">
        <w:rPr>
          <w:rFonts w:ascii="Arial" w:eastAsia="Times New Roman" w:hAnsi="Arial" w:cs="Arial"/>
          <w:color w:val="000000"/>
          <w:sz w:val="20"/>
        </w:rPr>
        <w:t xml:space="preserve"> (Multiple Rows Allowed)</w:t>
      </w:r>
    </w:p>
    <w:p w14:paraId="17D73F98" w14:textId="69E4CE54" w:rsidR="00E126FF" w:rsidRPr="00FF49F0" w:rsidRDefault="00E126FF" w:rsidP="005F7C62">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5DF72271" w14:textId="3A2A9CD2" w:rsidR="005F7C62" w:rsidRPr="00FF49F0" w:rsidRDefault="005F7C62" w:rsidP="00E126FF">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Type (Drop Down: CV, CODA </w:t>
      </w:r>
      <w:r w:rsidR="00637135" w:rsidRPr="00FF49F0">
        <w:rPr>
          <w:rFonts w:ascii="Arial" w:eastAsia="Times New Roman" w:hAnsi="Arial" w:cs="Arial"/>
          <w:color w:val="000000"/>
          <w:sz w:val="20"/>
        </w:rPr>
        <w:t xml:space="preserve">Bio </w:t>
      </w:r>
      <w:r w:rsidR="00AA0BFF" w:rsidRPr="00FF49F0">
        <w:rPr>
          <w:rFonts w:ascii="Arial" w:eastAsia="Times New Roman" w:hAnsi="Arial" w:cs="Arial"/>
          <w:color w:val="000000"/>
          <w:sz w:val="20"/>
        </w:rPr>
        <w:t>S</w:t>
      </w:r>
      <w:r w:rsidR="00637135" w:rsidRPr="00FF49F0">
        <w:rPr>
          <w:rFonts w:ascii="Arial" w:eastAsia="Times New Roman" w:hAnsi="Arial" w:cs="Arial"/>
          <w:color w:val="000000"/>
          <w:sz w:val="20"/>
        </w:rPr>
        <w:t>ketch</w:t>
      </w:r>
      <w:r w:rsidRPr="00FF49F0">
        <w:rPr>
          <w:rFonts w:ascii="Arial" w:eastAsia="Times New Roman" w:hAnsi="Arial" w:cs="Arial"/>
          <w:color w:val="000000"/>
          <w:sz w:val="20"/>
        </w:rPr>
        <w:t xml:space="preserve">, </w:t>
      </w:r>
      <w:r w:rsidR="00CE0A6D" w:rsidRPr="00FF49F0">
        <w:rPr>
          <w:rFonts w:ascii="Arial" w:eastAsia="Times New Roman" w:hAnsi="Arial" w:cs="Arial"/>
          <w:color w:val="000000"/>
          <w:sz w:val="20"/>
        </w:rPr>
        <w:t xml:space="preserve">NIH Bio Sketch, </w:t>
      </w:r>
      <w:r w:rsidRPr="00FF49F0">
        <w:rPr>
          <w:rFonts w:ascii="Arial" w:eastAsia="Times New Roman" w:hAnsi="Arial" w:cs="Arial"/>
          <w:color w:val="000000"/>
          <w:sz w:val="20"/>
        </w:rPr>
        <w:t>Teaching, Philosophy, Certificates, Honors)</w:t>
      </w:r>
    </w:p>
    <w:p w14:paraId="0FE9F0DE" w14:textId="4A76DFB1" w:rsidR="005F7C62" w:rsidRPr="00FF49F0" w:rsidRDefault="005F7C62" w:rsidP="00E126FF">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Description</w:t>
      </w:r>
    </w:p>
    <w:p w14:paraId="4D705760" w14:textId="768AE467" w:rsidR="005F7C62" w:rsidRPr="00FF49F0" w:rsidRDefault="005F7C62" w:rsidP="00E126FF">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File (</w:t>
      </w:r>
      <w:r w:rsidR="006E00B7" w:rsidRPr="00FF49F0">
        <w:rPr>
          <w:rFonts w:ascii="Arial" w:eastAsia="Times New Roman" w:hAnsi="Arial" w:cs="Arial"/>
          <w:color w:val="000000"/>
          <w:sz w:val="20"/>
        </w:rPr>
        <w:t>Allow for upload</w:t>
      </w:r>
      <w:r w:rsidRPr="00FF49F0">
        <w:rPr>
          <w:rFonts w:ascii="Arial" w:eastAsia="Times New Roman" w:hAnsi="Arial" w:cs="Arial"/>
          <w:color w:val="000000"/>
          <w:sz w:val="20"/>
        </w:rPr>
        <w:t>)</w:t>
      </w:r>
    </w:p>
    <w:p w14:paraId="2E776E37" w14:textId="7B7C7885" w:rsidR="002F612B" w:rsidRPr="00FF49F0" w:rsidRDefault="00E126FF" w:rsidP="005F7C62">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date/timestamp in database</w:t>
      </w:r>
    </w:p>
    <w:p w14:paraId="7128780E" w14:textId="3610ECD6" w:rsidR="00E126FF" w:rsidRPr="00FF49F0" w:rsidRDefault="00E126FF" w:rsidP="005F7C62">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Need ability to view previous versions</w:t>
      </w:r>
    </w:p>
    <w:p w14:paraId="3F871566" w14:textId="62716941" w:rsidR="00A44535" w:rsidRPr="00FF49F0" w:rsidRDefault="00A44535" w:rsidP="002A4346">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Picture</w:t>
      </w:r>
      <w:r w:rsidR="009E0250" w:rsidRPr="00FF49F0">
        <w:rPr>
          <w:rFonts w:ascii="Arial" w:eastAsia="Times New Roman" w:hAnsi="Arial" w:cs="Arial"/>
          <w:color w:val="000000"/>
          <w:sz w:val="20"/>
        </w:rPr>
        <w:t xml:space="preserve"> (</w:t>
      </w:r>
      <w:r w:rsidR="006E00B7" w:rsidRPr="00FF49F0">
        <w:rPr>
          <w:rFonts w:ascii="Arial" w:eastAsia="Times New Roman" w:hAnsi="Arial" w:cs="Arial"/>
          <w:color w:val="000000"/>
          <w:sz w:val="20"/>
        </w:rPr>
        <w:t>Allow for upload</w:t>
      </w:r>
      <w:r w:rsidR="009E0250" w:rsidRPr="00FF49F0">
        <w:rPr>
          <w:rFonts w:ascii="Arial" w:eastAsia="Times New Roman" w:hAnsi="Arial" w:cs="Arial"/>
          <w:color w:val="000000"/>
          <w:sz w:val="20"/>
        </w:rPr>
        <w:t>)</w:t>
      </w:r>
    </w:p>
    <w:p w14:paraId="003112FE" w14:textId="77777777" w:rsidR="00BD4183" w:rsidRPr="00FF49F0" w:rsidRDefault="00A44535" w:rsidP="00A44535">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Workload</w:t>
      </w:r>
      <w:r w:rsidR="00382660" w:rsidRPr="00FF49F0">
        <w:rPr>
          <w:rFonts w:ascii="Arial" w:eastAsia="Times New Roman" w:hAnsi="Arial" w:cs="Arial"/>
          <w:color w:val="000000"/>
          <w:sz w:val="20"/>
        </w:rPr>
        <w:t xml:space="preserve"> </w:t>
      </w:r>
    </w:p>
    <w:p w14:paraId="3C4CBF7A" w14:textId="29338BA0" w:rsidR="00A44535" w:rsidRPr="00FF49F0" w:rsidRDefault="00073C1B" w:rsidP="00BD4183">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Display history when available. Years to include determined </w:t>
      </w:r>
      <w:r w:rsidR="002A08E9" w:rsidRPr="00FF49F0">
        <w:rPr>
          <w:rFonts w:ascii="Arial" w:eastAsia="Times New Roman" w:hAnsi="Arial" w:cs="Arial"/>
          <w:color w:val="000000"/>
          <w:sz w:val="20"/>
        </w:rPr>
        <w:t>in design phase</w:t>
      </w:r>
    </w:p>
    <w:p w14:paraId="61B125D0" w14:textId="648F2929" w:rsidR="00382660" w:rsidRPr="00FF49F0" w:rsidRDefault="00382660" w:rsidP="00BD4183">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Populated from previous years proposed workload (Unless new)</w:t>
      </w:r>
    </w:p>
    <w:p w14:paraId="790571A6" w14:textId="647E1B1D" w:rsidR="00382660" w:rsidRPr="00FF49F0" w:rsidRDefault="00382660" w:rsidP="00BD4183">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If </w:t>
      </w:r>
      <w:r w:rsidR="00E15B5C" w:rsidRPr="00FF49F0">
        <w:rPr>
          <w:rFonts w:ascii="Arial" w:eastAsia="Times New Roman" w:hAnsi="Arial" w:cs="Arial"/>
          <w:color w:val="000000"/>
          <w:sz w:val="20"/>
        </w:rPr>
        <w:t>workload</w:t>
      </w:r>
      <w:r w:rsidRPr="00FF49F0">
        <w:rPr>
          <w:rFonts w:ascii="Arial" w:eastAsia="Times New Roman" w:hAnsi="Arial" w:cs="Arial"/>
          <w:color w:val="000000"/>
          <w:sz w:val="20"/>
        </w:rPr>
        <w:t xml:space="preserve"> ha</w:t>
      </w:r>
      <w:r w:rsidR="00E15B5C" w:rsidRPr="00FF49F0">
        <w:rPr>
          <w:rFonts w:ascii="Arial" w:eastAsia="Times New Roman" w:hAnsi="Arial" w:cs="Arial"/>
          <w:color w:val="000000"/>
          <w:sz w:val="20"/>
        </w:rPr>
        <w:t>s</w:t>
      </w:r>
      <w:r w:rsidRPr="00FF49F0">
        <w:rPr>
          <w:rFonts w:ascii="Arial" w:eastAsia="Times New Roman" w:hAnsi="Arial" w:cs="Arial"/>
          <w:color w:val="000000"/>
          <w:sz w:val="20"/>
        </w:rPr>
        <w:t xml:space="preserve"> changed from previous year, </w:t>
      </w:r>
      <w:r w:rsidR="00BD4183" w:rsidRPr="00FF49F0">
        <w:rPr>
          <w:rFonts w:ascii="Arial" w:eastAsia="Times New Roman" w:hAnsi="Arial" w:cs="Arial"/>
          <w:color w:val="000000"/>
          <w:sz w:val="20"/>
        </w:rPr>
        <w:t xml:space="preserve">allow </w:t>
      </w:r>
      <w:r w:rsidR="00E15B5C" w:rsidRPr="00FF49F0">
        <w:rPr>
          <w:rFonts w:ascii="Arial" w:eastAsia="Times New Roman" w:hAnsi="Arial" w:cs="Arial"/>
          <w:color w:val="000000"/>
          <w:sz w:val="20"/>
        </w:rPr>
        <w:t>faculty</w:t>
      </w:r>
      <w:r w:rsidR="00BD4183" w:rsidRPr="00FF49F0">
        <w:rPr>
          <w:rFonts w:ascii="Arial" w:eastAsia="Times New Roman" w:hAnsi="Arial" w:cs="Arial"/>
          <w:color w:val="000000"/>
          <w:sz w:val="20"/>
        </w:rPr>
        <w:t xml:space="preserve"> to indicate </w:t>
      </w:r>
      <w:r w:rsidR="00C70B1D" w:rsidRPr="00FF49F0">
        <w:rPr>
          <w:rFonts w:ascii="Arial" w:eastAsia="Times New Roman" w:hAnsi="Arial" w:cs="Arial"/>
          <w:color w:val="000000"/>
          <w:sz w:val="20"/>
        </w:rPr>
        <w:t>it was</w:t>
      </w:r>
      <w:r w:rsidR="00BD4183" w:rsidRPr="00FF49F0">
        <w:rPr>
          <w:rFonts w:ascii="Arial" w:eastAsia="Times New Roman" w:hAnsi="Arial" w:cs="Arial"/>
          <w:color w:val="000000"/>
          <w:sz w:val="20"/>
        </w:rPr>
        <w:t xml:space="preserve"> changed and provide fields for add/edit/delete</w:t>
      </w:r>
    </w:p>
    <w:p w14:paraId="28AEFA94" w14:textId="396C6B3F" w:rsidR="00C158BB" w:rsidRPr="00FF49F0" w:rsidRDefault="00C158BB" w:rsidP="00C158BB">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05F796E5" w14:textId="553FB4AF" w:rsidR="00054D57" w:rsidRPr="00FF49F0" w:rsidRDefault="00054D57" w:rsidP="00054D57">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Type (Drop Down: Teaching, Research, Administrative, </w:t>
      </w:r>
      <w:r w:rsidR="000730E1" w:rsidRPr="00FF49F0">
        <w:rPr>
          <w:rFonts w:ascii="Arial" w:eastAsia="Times New Roman" w:hAnsi="Arial" w:cs="Arial"/>
          <w:color w:val="000000"/>
          <w:sz w:val="20"/>
        </w:rPr>
        <w:t>Patient Care</w:t>
      </w:r>
      <w:r w:rsidRPr="00FF49F0">
        <w:rPr>
          <w:rFonts w:ascii="Arial" w:eastAsia="Times New Roman" w:hAnsi="Arial" w:cs="Arial"/>
          <w:color w:val="000000"/>
          <w:sz w:val="20"/>
        </w:rPr>
        <w:t xml:space="preserve">, </w:t>
      </w:r>
      <w:r w:rsidR="000730E1" w:rsidRPr="00FF49F0">
        <w:rPr>
          <w:rFonts w:ascii="Arial" w:eastAsia="Times New Roman" w:hAnsi="Arial" w:cs="Arial"/>
          <w:color w:val="000000"/>
          <w:sz w:val="20"/>
        </w:rPr>
        <w:t>Service</w:t>
      </w:r>
      <w:r w:rsidRPr="00FF49F0">
        <w:rPr>
          <w:rFonts w:ascii="Arial" w:eastAsia="Times New Roman" w:hAnsi="Arial" w:cs="Arial"/>
          <w:color w:val="000000"/>
          <w:sz w:val="20"/>
        </w:rPr>
        <w:t>)</w:t>
      </w:r>
    </w:p>
    <w:p w14:paraId="040EBA52" w14:textId="618E9A69" w:rsidR="00054D57" w:rsidRPr="00FF49F0" w:rsidRDefault="00054D57" w:rsidP="00054D57">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Percentage (must total 100%)</w:t>
      </w:r>
    </w:p>
    <w:p w14:paraId="67E20467" w14:textId="181189FC" w:rsidR="00BD4183" w:rsidRPr="00FF49F0" w:rsidRDefault="00BD4183" w:rsidP="00BD4183">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If changed, indicate change in visible fashion (to be determined during design phase. Should be noticeable to chair during review)</w:t>
      </w:r>
    </w:p>
    <w:p w14:paraId="1E4056D0" w14:textId="77777777" w:rsidR="00A44535" w:rsidRPr="00FF49F0" w:rsidRDefault="00A44535" w:rsidP="00A44535">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Auto save any changes to profile</w:t>
      </w:r>
    </w:p>
    <w:p w14:paraId="254F2CC6" w14:textId="77777777" w:rsidR="00A44535" w:rsidRPr="00FF49F0" w:rsidRDefault="00A44535" w:rsidP="00A44535">
      <w:pPr>
        <w:pStyle w:val="ListParagraph"/>
        <w:numPr>
          <w:ilvl w:val="2"/>
          <w:numId w:val="34"/>
        </w:numPr>
        <w:spacing w:after="120"/>
        <w:contextualSpacing/>
        <w:rPr>
          <w:rFonts w:ascii="Arial" w:eastAsia="Times New Roman" w:hAnsi="Arial" w:cs="Arial"/>
          <w:b/>
          <w:color w:val="000000"/>
          <w:sz w:val="20"/>
          <w:u w:val="single"/>
        </w:rPr>
      </w:pPr>
      <w:r w:rsidRPr="00FF49F0">
        <w:rPr>
          <w:rFonts w:ascii="Arial" w:eastAsia="Times New Roman" w:hAnsi="Arial" w:cs="Arial"/>
          <w:b/>
          <w:color w:val="000000"/>
          <w:sz w:val="20"/>
          <w:u w:val="single"/>
        </w:rPr>
        <w:t>Annual Review</w:t>
      </w:r>
    </w:p>
    <w:p w14:paraId="69757F25" w14:textId="216445A5" w:rsidR="00A44535" w:rsidRPr="00FF49F0" w:rsidRDefault="00A44535" w:rsidP="00A44535">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 xml:space="preserve">Faculty Activity </w:t>
      </w:r>
      <w:r w:rsidR="008C730F" w:rsidRPr="00FF49F0">
        <w:rPr>
          <w:rFonts w:ascii="Arial" w:eastAsia="Times New Roman" w:hAnsi="Arial" w:cs="Arial"/>
          <w:color w:val="000000"/>
          <w:sz w:val="20"/>
        </w:rPr>
        <w:t>Report</w:t>
      </w:r>
    </w:p>
    <w:p w14:paraId="1ED07FFE" w14:textId="2AB4C8FB" w:rsidR="008C730F" w:rsidRPr="00FF49F0" w:rsidRDefault="008C730F" w:rsidP="008C730F">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b/>
          <w:color w:val="000000"/>
          <w:sz w:val="20"/>
          <w:u w:val="single"/>
        </w:rPr>
        <w:t>Core Sections</w:t>
      </w:r>
      <w:r w:rsidRPr="00FF49F0">
        <w:rPr>
          <w:rFonts w:ascii="Arial" w:eastAsia="Times New Roman" w:hAnsi="Arial" w:cs="Arial"/>
          <w:color w:val="000000"/>
          <w:sz w:val="20"/>
        </w:rPr>
        <w:t xml:space="preserve"> (</w:t>
      </w:r>
      <w:r w:rsidR="00D45F95" w:rsidRPr="00FF49F0">
        <w:rPr>
          <w:rFonts w:ascii="Arial" w:eastAsia="Times New Roman" w:hAnsi="Arial" w:cs="Arial"/>
          <w:color w:val="000000"/>
          <w:sz w:val="20"/>
        </w:rPr>
        <w:t>Only sections selected in workload are displayed</w:t>
      </w:r>
      <w:r w:rsidRPr="00FF49F0">
        <w:rPr>
          <w:rFonts w:ascii="Arial" w:eastAsia="Times New Roman" w:hAnsi="Arial" w:cs="Arial"/>
          <w:color w:val="000000"/>
          <w:sz w:val="20"/>
        </w:rPr>
        <w:t>)</w:t>
      </w:r>
    </w:p>
    <w:p w14:paraId="5B9B98C3" w14:textId="4F6EA590" w:rsidR="00A44535" w:rsidRPr="00FF49F0" w:rsidRDefault="00A44535" w:rsidP="008C730F">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Teaching</w:t>
      </w:r>
      <w:r w:rsidR="000E13EE" w:rsidRPr="00FF49F0">
        <w:rPr>
          <w:rFonts w:ascii="Arial" w:eastAsia="Times New Roman" w:hAnsi="Arial" w:cs="Arial"/>
          <w:color w:val="000000"/>
          <w:sz w:val="20"/>
        </w:rPr>
        <w:t xml:space="preserve"> (Multiple </w:t>
      </w:r>
      <w:r w:rsidR="00B04B9D" w:rsidRPr="00FF49F0">
        <w:rPr>
          <w:rFonts w:ascii="Arial" w:eastAsia="Times New Roman" w:hAnsi="Arial" w:cs="Arial"/>
          <w:color w:val="000000"/>
          <w:sz w:val="20"/>
        </w:rPr>
        <w:t>Entries</w:t>
      </w:r>
      <w:r w:rsidR="000E13EE" w:rsidRPr="00FF49F0">
        <w:rPr>
          <w:rFonts w:ascii="Arial" w:eastAsia="Times New Roman" w:hAnsi="Arial" w:cs="Arial"/>
          <w:color w:val="000000"/>
          <w:sz w:val="20"/>
        </w:rPr>
        <w:t xml:space="preserve"> Allowed)</w:t>
      </w:r>
    </w:p>
    <w:p w14:paraId="11BB6EF9" w14:textId="6EA26ADE" w:rsidR="000E13EE" w:rsidRPr="00FF49F0" w:rsidRDefault="000E13EE" w:rsidP="000E13EE">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Didactic or Clinical Radio Button</w:t>
      </w:r>
    </w:p>
    <w:p w14:paraId="67EABB62" w14:textId="47F10168" w:rsidR="000E13EE" w:rsidRPr="00FF49F0" w:rsidRDefault="000E13EE" w:rsidP="000E13EE">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If Didactic</w:t>
      </w:r>
      <w:r w:rsidR="005E7327" w:rsidRPr="00FF49F0">
        <w:rPr>
          <w:rFonts w:ascii="Arial" w:eastAsia="Times New Roman" w:hAnsi="Arial" w:cs="Arial"/>
          <w:color w:val="000000"/>
          <w:sz w:val="20"/>
        </w:rPr>
        <w:t xml:space="preserve"> Selected</w:t>
      </w:r>
    </w:p>
    <w:p w14:paraId="195BC528" w14:textId="4EE4E4C4" w:rsidR="002A4346" w:rsidRPr="00FF49F0" w:rsidRDefault="002A4346"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7B406760" w14:textId="781E7E92"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Course Name</w:t>
      </w:r>
    </w:p>
    <w:p w14:paraId="70CAB559" w14:textId="4279542E"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of Student (</w:t>
      </w:r>
      <w:r w:rsidR="000E13EE" w:rsidRPr="00FF49F0">
        <w:rPr>
          <w:rFonts w:ascii="Arial" w:eastAsia="Times New Roman" w:hAnsi="Arial" w:cs="Arial"/>
          <w:color w:val="000000"/>
          <w:sz w:val="20"/>
        </w:rPr>
        <w:t xml:space="preserve">Checklist: </w:t>
      </w:r>
      <w:r w:rsidRPr="00FF49F0">
        <w:rPr>
          <w:rFonts w:ascii="Arial" w:eastAsia="Times New Roman" w:hAnsi="Arial" w:cs="Arial"/>
          <w:color w:val="000000"/>
          <w:sz w:val="20"/>
        </w:rPr>
        <w:t>DH, DDS, Res</w:t>
      </w:r>
      <w:r w:rsidR="008C730F" w:rsidRPr="00FF49F0">
        <w:rPr>
          <w:rFonts w:ascii="Arial" w:eastAsia="Times New Roman" w:hAnsi="Arial" w:cs="Arial"/>
          <w:color w:val="000000"/>
          <w:sz w:val="20"/>
        </w:rPr>
        <w:t>/Prec</w:t>
      </w:r>
      <w:r w:rsidR="009D796F" w:rsidRPr="00FF49F0">
        <w:rPr>
          <w:rFonts w:ascii="Arial" w:eastAsia="Times New Roman" w:hAnsi="Arial" w:cs="Arial"/>
          <w:color w:val="000000"/>
          <w:sz w:val="20"/>
        </w:rPr>
        <w:t>, CE</w:t>
      </w:r>
      <w:r w:rsidRPr="00FF49F0">
        <w:rPr>
          <w:rFonts w:ascii="Arial" w:eastAsia="Times New Roman" w:hAnsi="Arial" w:cs="Arial"/>
          <w:color w:val="000000"/>
          <w:sz w:val="20"/>
        </w:rPr>
        <w:t>)</w:t>
      </w:r>
    </w:p>
    <w:p w14:paraId="2B9C11B1"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Students</w:t>
      </w:r>
    </w:p>
    <w:p w14:paraId="1D5F7E9B"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Lectures</w:t>
      </w:r>
    </w:p>
    <w:p w14:paraId="7388C8D6"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Laboratory Lectures</w:t>
      </w:r>
    </w:p>
    <w:p w14:paraId="618DB359"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Clinic Lectures</w:t>
      </w:r>
    </w:p>
    <w:p w14:paraId="1426560B"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Case Lectures</w:t>
      </w:r>
    </w:p>
    <w:p w14:paraId="1DBFAF60"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Other Lectures</w:t>
      </w:r>
    </w:p>
    <w:p w14:paraId="5DB7C55F"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Prep Lectures</w:t>
      </w:r>
    </w:p>
    <w:p w14:paraId="6E1BC2FF"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of Course (Drop Down: TBD)</w:t>
      </w:r>
    </w:p>
    <w:p w14:paraId="3A14A9A6" w14:textId="2B3EC971" w:rsidR="00A44535" w:rsidRPr="00007839" w:rsidRDefault="00A44535" w:rsidP="002A4346">
      <w:pPr>
        <w:pStyle w:val="ListParagraph"/>
        <w:numPr>
          <w:ilvl w:val="6"/>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Syllabus (</w:t>
      </w:r>
      <w:r w:rsidR="006E00B7" w:rsidRPr="00FF49F0">
        <w:rPr>
          <w:rFonts w:ascii="Arial" w:eastAsia="Times New Roman" w:hAnsi="Arial" w:cs="Arial"/>
          <w:color w:val="000000"/>
          <w:sz w:val="20"/>
        </w:rPr>
        <w:t>Allow for upload</w:t>
      </w:r>
      <w:r w:rsidRPr="00FF49F0">
        <w:rPr>
          <w:rFonts w:ascii="Arial" w:eastAsia="Times New Roman" w:hAnsi="Arial" w:cs="Arial"/>
          <w:color w:val="000000"/>
          <w:sz w:val="20"/>
        </w:rPr>
        <w:t>)</w:t>
      </w:r>
    </w:p>
    <w:p w14:paraId="6A9C762F" w14:textId="52B0AC17" w:rsidR="000E13EE" w:rsidRPr="00FF49F0" w:rsidRDefault="000E13EE" w:rsidP="000E13EE">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If Clinical</w:t>
      </w:r>
      <w:r w:rsidR="005E7327" w:rsidRPr="00FF49F0">
        <w:rPr>
          <w:rFonts w:ascii="Arial" w:eastAsia="Times New Roman" w:hAnsi="Arial" w:cs="Arial"/>
          <w:color w:val="000000"/>
          <w:sz w:val="20"/>
        </w:rPr>
        <w:t xml:space="preserve"> Selected</w:t>
      </w:r>
    </w:p>
    <w:p w14:paraId="30A76BFA" w14:textId="646CF655" w:rsidR="002A4346" w:rsidRPr="00FF49F0" w:rsidRDefault="002A4346"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1BDAE199" w14:textId="0B51405E" w:rsidR="000E13EE" w:rsidRPr="00FF49F0" w:rsidRDefault="000E13EE"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Clinic Name</w:t>
      </w:r>
      <w:r w:rsidR="00F5656C" w:rsidRPr="00FF49F0">
        <w:rPr>
          <w:rFonts w:ascii="Arial" w:eastAsia="Times New Roman" w:hAnsi="Arial" w:cs="Arial"/>
          <w:color w:val="000000"/>
          <w:sz w:val="20"/>
        </w:rPr>
        <w:t xml:space="preserve"> (Drop Down: TBD)</w:t>
      </w:r>
    </w:p>
    <w:p w14:paraId="7109FCFD" w14:textId="7BC32D12" w:rsidR="000E13EE" w:rsidRPr="00FF49F0" w:rsidRDefault="000E13EE"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of Student (Checklist: DH, DDS, Res/Prec, CE)</w:t>
      </w:r>
    </w:p>
    <w:p w14:paraId="09A4FEC8" w14:textId="4D53EBCE" w:rsidR="000E13EE" w:rsidRPr="00FF49F0" w:rsidRDefault="000E13EE"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Number of Students</w:t>
      </w:r>
    </w:p>
    <w:p w14:paraId="0A600DED" w14:textId="4C326C25" w:rsidR="002E6A93" w:rsidRPr="00FF49F0" w:rsidRDefault="000E13EE" w:rsidP="002E6A93">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Average Number of Days/Week in Clinic</w:t>
      </w:r>
      <w:r w:rsidR="00EF3427" w:rsidRPr="00FF49F0">
        <w:rPr>
          <w:rFonts w:ascii="Arial" w:eastAsia="Times New Roman" w:hAnsi="Arial" w:cs="Arial"/>
          <w:color w:val="000000"/>
          <w:sz w:val="20"/>
        </w:rPr>
        <w:t xml:space="preserve"> (Drop Down: 0.5, 1.0, 1.5, 2.0,</w:t>
      </w:r>
      <w:r w:rsidR="003171EF" w:rsidRPr="00FF49F0">
        <w:rPr>
          <w:rFonts w:ascii="Arial" w:eastAsia="Times New Roman" w:hAnsi="Arial" w:cs="Arial"/>
          <w:color w:val="000000"/>
          <w:sz w:val="20"/>
        </w:rPr>
        <w:t xml:space="preserve"> 2.5, 3.0. 3.5, 4.0, 4.5, 5.0</w:t>
      </w:r>
      <w:r w:rsidR="00EF3427" w:rsidRPr="00FF49F0">
        <w:rPr>
          <w:rFonts w:ascii="Arial" w:eastAsia="Times New Roman" w:hAnsi="Arial" w:cs="Arial"/>
          <w:color w:val="000000"/>
          <w:sz w:val="20"/>
        </w:rPr>
        <w:t>)</w:t>
      </w:r>
    </w:p>
    <w:p w14:paraId="29D24183" w14:textId="5140E437" w:rsidR="009D796F" w:rsidRPr="00FF49F0" w:rsidRDefault="009D796F" w:rsidP="000E13EE">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Student </w:t>
      </w:r>
      <w:r w:rsidR="000E13EE" w:rsidRPr="00FF49F0">
        <w:rPr>
          <w:rFonts w:ascii="Arial" w:eastAsia="Times New Roman" w:hAnsi="Arial" w:cs="Arial"/>
          <w:color w:val="000000"/>
          <w:sz w:val="20"/>
        </w:rPr>
        <w:t xml:space="preserve">Evaluations (Multiple </w:t>
      </w:r>
      <w:r w:rsidR="00B04B9D" w:rsidRPr="00FF49F0">
        <w:rPr>
          <w:rFonts w:ascii="Arial" w:eastAsia="Times New Roman" w:hAnsi="Arial" w:cs="Arial"/>
          <w:color w:val="000000"/>
          <w:sz w:val="20"/>
        </w:rPr>
        <w:t>Entrie</w:t>
      </w:r>
      <w:r w:rsidR="000E13EE" w:rsidRPr="00FF49F0">
        <w:rPr>
          <w:rFonts w:ascii="Arial" w:eastAsia="Times New Roman" w:hAnsi="Arial" w:cs="Arial"/>
          <w:color w:val="000000"/>
          <w:sz w:val="20"/>
        </w:rPr>
        <w:t>s Allowed)</w:t>
      </w:r>
    </w:p>
    <w:p w14:paraId="417FE347" w14:textId="3424BD8C" w:rsidR="002B687C" w:rsidRPr="00FF49F0" w:rsidRDefault="002B687C" w:rsidP="002B687C">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Number of Evaluations should be greater than or equal to the count of entries listed under clinical or didactic teaching</w:t>
      </w:r>
    </w:p>
    <w:p w14:paraId="1E3FEF58" w14:textId="5BBE1887" w:rsidR="002A4346" w:rsidRPr="00FF49F0" w:rsidRDefault="002A4346"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0228095F" w14:textId="7CDC5F00" w:rsidR="009D796F" w:rsidRPr="00FF49F0" w:rsidRDefault="009D796F"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Document Type (</w:t>
      </w:r>
      <w:r w:rsidR="000E13EE" w:rsidRPr="00FF49F0">
        <w:rPr>
          <w:rFonts w:ascii="Arial" w:eastAsia="Times New Roman" w:hAnsi="Arial" w:cs="Arial"/>
          <w:color w:val="000000"/>
          <w:sz w:val="20"/>
        </w:rPr>
        <w:t>Drop Down: Course Evaluations, Clinical Teaching Evaluations, Other</w:t>
      </w:r>
      <w:r w:rsidRPr="00FF49F0">
        <w:rPr>
          <w:rFonts w:ascii="Arial" w:eastAsia="Times New Roman" w:hAnsi="Arial" w:cs="Arial"/>
          <w:color w:val="000000"/>
          <w:sz w:val="20"/>
        </w:rPr>
        <w:t>)</w:t>
      </w:r>
    </w:p>
    <w:p w14:paraId="54FC3FA0" w14:textId="22F4BCF2" w:rsidR="009D796F" w:rsidRPr="00FF49F0" w:rsidRDefault="009D796F"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Document (</w:t>
      </w:r>
      <w:r w:rsidR="006E00B7" w:rsidRPr="00FF49F0">
        <w:rPr>
          <w:rFonts w:ascii="Arial" w:eastAsia="Times New Roman" w:hAnsi="Arial" w:cs="Arial"/>
          <w:color w:val="000000"/>
          <w:sz w:val="20"/>
        </w:rPr>
        <w:t>Allow for upload</w:t>
      </w:r>
      <w:r w:rsidRPr="00FF49F0">
        <w:rPr>
          <w:rFonts w:ascii="Arial" w:eastAsia="Times New Roman" w:hAnsi="Arial" w:cs="Arial"/>
          <w:color w:val="000000"/>
          <w:sz w:val="20"/>
        </w:rPr>
        <w:t>)</w:t>
      </w:r>
    </w:p>
    <w:p w14:paraId="54722EB6" w14:textId="6C84D225" w:rsidR="009D796F" w:rsidRPr="00FF49F0" w:rsidRDefault="009D796F"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w:t>
      </w:r>
    </w:p>
    <w:p w14:paraId="45BD0644" w14:textId="3160FD29" w:rsidR="00A44535" w:rsidRPr="00FF49F0" w:rsidRDefault="00F33746" w:rsidP="008C730F">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 xml:space="preserve">Research </w:t>
      </w:r>
      <w:r w:rsidR="00B04B9D" w:rsidRPr="00FF49F0">
        <w:rPr>
          <w:rFonts w:ascii="Arial" w:eastAsia="Times New Roman" w:hAnsi="Arial" w:cs="Arial"/>
          <w:color w:val="000000"/>
          <w:sz w:val="20"/>
        </w:rPr>
        <w:t>(Multiple Entries Allowed)</w:t>
      </w:r>
    </w:p>
    <w:p w14:paraId="5BEF1C87" w14:textId="76161A79" w:rsidR="002A4346" w:rsidRPr="00FF49F0" w:rsidRDefault="002A4346" w:rsidP="002A4346">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7FA64B0C" w14:textId="77777777" w:rsidR="00A44535" w:rsidRPr="00FF49F0" w:rsidRDefault="00A44535"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Title</w:t>
      </w:r>
    </w:p>
    <w:p w14:paraId="2999FE3A" w14:textId="58AD7777" w:rsidR="00A44535" w:rsidRPr="00FF49F0" w:rsidRDefault="00A44535"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Percentage Effort </w:t>
      </w:r>
    </w:p>
    <w:p w14:paraId="13BABC15" w14:textId="64226A49" w:rsidR="00A44535" w:rsidRPr="00FF49F0" w:rsidRDefault="00A44535"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Role (Drop Down: Principal Investigator, Co-Investigator, Sponsor, Participant</w:t>
      </w:r>
      <w:r w:rsidR="009D796F" w:rsidRPr="00FF49F0">
        <w:rPr>
          <w:rFonts w:ascii="Arial" w:eastAsia="Times New Roman" w:hAnsi="Arial" w:cs="Arial"/>
          <w:color w:val="000000"/>
          <w:sz w:val="20"/>
        </w:rPr>
        <w:t>, Other</w:t>
      </w:r>
      <w:r w:rsidRPr="00FF49F0">
        <w:rPr>
          <w:rFonts w:ascii="Arial" w:eastAsia="Times New Roman" w:hAnsi="Arial" w:cs="Arial"/>
          <w:color w:val="000000"/>
          <w:sz w:val="20"/>
        </w:rPr>
        <w:t>)</w:t>
      </w:r>
    </w:p>
    <w:p w14:paraId="7DCE3044" w14:textId="77777777" w:rsidR="00A44535" w:rsidRPr="00FF49F0" w:rsidRDefault="00A44535"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Active (Yes or No)</w:t>
      </w:r>
    </w:p>
    <w:p w14:paraId="6A1E9B35" w14:textId="77777777" w:rsidR="00A44535" w:rsidRPr="00FF49F0" w:rsidRDefault="00A44535"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Funded (Yes or No)</w:t>
      </w:r>
    </w:p>
    <w:p w14:paraId="33353FDC" w14:textId="55C0DEE8" w:rsidR="00A44535" w:rsidRPr="00FF49F0" w:rsidRDefault="00A44535"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Budget</w:t>
      </w:r>
    </w:p>
    <w:p w14:paraId="633449F6" w14:textId="3F7B3631" w:rsidR="002E6A93" w:rsidRPr="00FF49F0" w:rsidRDefault="000527C8" w:rsidP="002E6A93">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Patient Care (Faculty Practice)</w:t>
      </w:r>
    </w:p>
    <w:p w14:paraId="53BEB377" w14:textId="4A5800A9" w:rsidR="002E6A93" w:rsidRPr="00FF49F0" w:rsidRDefault="002E6A93" w:rsidP="002E6A93">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22250608" w14:textId="2F093E14" w:rsidR="00962FF0" w:rsidRPr="00962FF0" w:rsidRDefault="002E6A93" w:rsidP="00962FF0">
      <w:pPr>
        <w:pStyle w:val="ListParagraph"/>
        <w:numPr>
          <w:ilvl w:val="5"/>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Clinic Name (</w:t>
      </w:r>
      <w:r w:rsidR="00007839" w:rsidRPr="00FF49F0">
        <w:rPr>
          <w:rFonts w:ascii="Arial" w:eastAsia="Times New Roman" w:hAnsi="Arial" w:cs="Arial"/>
          <w:color w:val="000000"/>
          <w:sz w:val="20"/>
        </w:rPr>
        <w:t>Checkboxes</w:t>
      </w:r>
      <w:r w:rsidR="003761EA" w:rsidRPr="00FF49F0">
        <w:rPr>
          <w:rFonts w:ascii="Arial" w:eastAsia="Times New Roman" w:hAnsi="Arial" w:cs="Arial"/>
          <w:color w:val="000000"/>
          <w:sz w:val="20"/>
        </w:rPr>
        <w:t>: Check all that apply</w:t>
      </w:r>
      <w:r w:rsidRPr="00FF49F0">
        <w:rPr>
          <w:rFonts w:ascii="Arial" w:eastAsia="Times New Roman" w:hAnsi="Arial" w:cs="Arial"/>
          <w:color w:val="000000"/>
          <w:sz w:val="20"/>
        </w:rPr>
        <w:t>)</w:t>
      </w:r>
    </w:p>
    <w:tbl>
      <w:tblPr>
        <w:tblStyle w:val="TableGrid"/>
        <w:tblW w:w="5040" w:type="dxa"/>
        <w:tblInd w:w="5755" w:type="dxa"/>
        <w:tblLook w:val="04A0" w:firstRow="1" w:lastRow="0" w:firstColumn="1" w:lastColumn="0" w:noHBand="0" w:noVBand="1"/>
      </w:tblPr>
      <w:tblGrid>
        <w:gridCol w:w="2520"/>
        <w:gridCol w:w="2520"/>
      </w:tblGrid>
      <w:tr w:rsidR="003F1CA5" w:rsidRPr="003F1CA5" w14:paraId="663E947C" w14:textId="09E7B2E8" w:rsidTr="003F1CA5">
        <w:tc>
          <w:tcPr>
            <w:tcW w:w="2520" w:type="dxa"/>
          </w:tcPr>
          <w:p w14:paraId="2288695B" w14:textId="6F5E4B28" w:rsidR="003F1CA5" w:rsidRPr="00FF49F0" w:rsidRDefault="003F1CA5" w:rsidP="003F1CA5">
            <w:pPr>
              <w:pStyle w:val="ListParagraph"/>
              <w:spacing w:after="120"/>
              <w:ind w:left="0"/>
              <w:contextualSpacing/>
              <w:rPr>
                <w:rFonts w:ascii="Arial" w:eastAsia="Times New Roman" w:hAnsi="Arial" w:cs="Arial"/>
                <w:color w:val="000000"/>
                <w:sz w:val="20"/>
              </w:rPr>
            </w:pPr>
            <w:r w:rsidRPr="00FF49F0">
              <w:rPr>
                <w:rFonts w:ascii="Arial" w:eastAsia="Times New Roman" w:hAnsi="Arial" w:cs="Arial"/>
                <w:color w:val="000000"/>
                <w:sz w:val="20"/>
              </w:rPr>
              <w:t>Outpatient Sites</w:t>
            </w:r>
          </w:p>
        </w:tc>
        <w:tc>
          <w:tcPr>
            <w:tcW w:w="2520" w:type="dxa"/>
          </w:tcPr>
          <w:p w14:paraId="18C7244F" w14:textId="7475C63C" w:rsidR="003F1CA5" w:rsidRPr="00FF49F0" w:rsidRDefault="003F1CA5" w:rsidP="003F1CA5">
            <w:pPr>
              <w:pStyle w:val="ListParagraph"/>
              <w:spacing w:after="120"/>
              <w:ind w:left="0"/>
              <w:contextualSpacing/>
              <w:rPr>
                <w:rFonts w:ascii="Arial" w:eastAsia="Times New Roman" w:hAnsi="Arial" w:cs="Arial"/>
                <w:color w:val="000000"/>
                <w:sz w:val="20"/>
              </w:rPr>
            </w:pPr>
            <w:r w:rsidRPr="00FF49F0">
              <w:rPr>
                <w:rFonts w:ascii="Arial" w:eastAsia="Times New Roman" w:hAnsi="Arial" w:cs="Arial"/>
                <w:color w:val="000000"/>
                <w:sz w:val="20"/>
              </w:rPr>
              <w:t>Inpatient Sites</w:t>
            </w:r>
          </w:p>
        </w:tc>
      </w:tr>
      <w:tr w:rsidR="003F1CA5" w:rsidRPr="003F1CA5" w14:paraId="4F999FC7" w14:textId="77777777" w:rsidTr="003F1CA5">
        <w:tc>
          <w:tcPr>
            <w:tcW w:w="2520" w:type="dxa"/>
          </w:tcPr>
          <w:p w14:paraId="2C419F33" w14:textId="0AECC630"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hAnsi="Arial" w:cs="Arial"/>
                <w:color w:val="000000"/>
                <w:sz w:val="16"/>
                <w:szCs w:val="16"/>
              </w:rPr>
              <w:t>Bering-Omega Dental Clinic</w:t>
            </w:r>
          </w:p>
        </w:tc>
        <w:tc>
          <w:tcPr>
            <w:tcW w:w="2520" w:type="dxa"/>
          </w:tcPr>
          <w:p w14:paraId="6C854449" w14:textId="560AD0E1"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Ben Taub General Hospital</w:t>
            </w:r>
          </w:p>
        </w:tc>
      </w:tr>
      <w:tr w:rsidR="003F1CA5" w:rsidRPr="003F1CA5" w14:paraId="23FA63F3" w14:textId="77777777" w:rsidTr="003F1CA5">
        <w:tc>
          <w:tcPr>
            <w:tcW w:w="2520" w:type="dxa"/>
          </w:tcPr>
          <w:p w14:paraId="0D08260A" w14:textId="7BDFA811" w:rsidR="003F1CA5" w:rsidRPr="003F1CA5" w:rsidRDefault="003F1CA5" w:rsidP="003F1CA5">
            <w:pPr>
              <w:pStyle w:val="ListParagraph"/>
              <w:spacing w:after="120"/>
              <w:ind w:left="0"/>
              <w:contextualSpacing/>
              <w:rPr>
                <w:rFonts w:ascii="Arial" w:hAnsi="Arial" w:cs="Arial"/>
                <w:color w:val="000000"/>
                <w:sz w:val="16"/>
                <w:szCs w:val="16"/>
              </w:rPr>
            </w:pPr>
            <w:r w:rsidRPr="003F1CA5">
              <w:rPr>
                <w:rFonts w:ascii="Arial" w:hAnsi="Arial" w:cs="Arial"/>
                <w:color w:val="000000"/>
                <w:sz w:val="16"/>
                <w:szCs w:val="16"/>
              </w:rPr>
              <w:t>Brazos Valley/College Station Community Health Cente</w:t>
            </w:r>
            <w:r>
              <w:rPr>
                <w:rFonts w:ascii="Arial" w:hAnsi="Arial" w:cs="Arial"/>
                <w:color w:val="000000"/>
                <w:sz w:val="16"/>
                <w:szCs w:val="16"/>
              </w:rPr>
              <w:t>r</w:t>
            </w:r>
          </w:p>
        </w:tc>
        <w:tc>
          <w:tcPr>
            <w:tcW w:w="2520" w:type="dxa"/>
          </w:tcPr>
          <w:p w14:paraId="0CA7FF50" w14:textId="5B8178A2"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Mobile Dental Van</w:t>
            </w:r>
          </w:p>
        </w:tc>
      </w:tr>
      <w:tr w:rsidR="003F1CA5" w:rsidRPr="003F1CA5" w14:paraId="6CA66E81" w14:textId="77777777" w:rsidTr="003F1CA5">
        <w:tc>
          <w:tcPr>
            <w:tcW w:w="2520" w:type="dxa"/>
          </w:tcPr>
          <w:p w14:paraId="6DCE4295" w14:textId="070BF29D"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Fort Bend Family Health Center</w:t>
            </w:r>
          </w:p>
        </w:tc>
        <w:tc>
          <w:tcPr>
            <w:tcW w:w="2520" w:type="dxa"/>
          </w:tcPr>
          <w:p w14:paraId="1CDD30D0" w14:textId="79D656BA"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Houston Medical Center</w:t>
            </w:r>
          </w:p>
        </w:tc>
      </w:tr>
      <w:tr w:rsidR="003F1CA5" w:rsidRPr="003F1CA5" w14:paraId="01A1FCDF" w14:textId="77777777" w:rsidTr="003F1CA5">
        <w:tc>
          <w:tcPr>
            <w:tcW w:w="2520" w:type="dxa"/>
          </w:tcPr>
          <w:p w14:paraId="086AE6B5" w14:textId="05015B6F"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Health Department (Antoine)</w:t>
            </w:r>
          </w:p>
        </w:tc>
        <w:tc>
          <w:tcPr>
            <w:tcW w:w="2520" w:type="dxa"/>
          </w:tcPr>
          <w:p w14:paraId="0821540C" w14:textId="7DDD30C6"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LBJ</w:t>
            </w:r>
          </w:p>
        </w:tc>
      </w:tr>
      <w:tr w:rsidR="003F1CA5" w:rsidRPr="003F1CA5" w14:paraId="1D4A99AA" w14:textId="77777777" w:rsidTr="003F1CA5">
        <w:tc>
          <w:tcPr>
            <w:tcW w:w="2520" w:type="dxa"/>
          </w:tcPr>
          <w:p w14:paraId="72537AAB" w14:textId="0C258913"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Hope Clinic (in Alvin)</w:t>
            </w:r>
          </w:p>
        </w:tc>
        <w:tc>
          <w:tcPr>
            <w:tcW w:w="2520" w:type="dxa"/>
          </w:tcPr>
          <w:p w14:paraId="0795EA4F" w14:textId="5ACCFE10"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MD Anderson Cancer Center</w:t>
            </w:r>
          </w:p>
        </w:tc>
      </w:tr>
      <w:tr w:rsidR="003F1CA5" w:rsidRPr="003F1CA5" w14:paraId="50F10BA8" w14:textId="77777777" w:rsidTr="003F1CA5">
        <w:tc>
          <w:tcPr>
            <w:tcW w:w="2520" w:type="dxa"/>
          </w:tcPr>
          <w:p w14:paraId="573539E7" w14:textId="258D4A60"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Interfaith Community Clinic</w:t>
            </w:r>
          </w:p>
        </w:tc>
        <w:tc>
          <w:tcPr>
            <w:tcW w:w="2520" w:type="dxa"/>
          </w:tcPr>
          <w:p w14:paraId="2FFB2617" w14:textId="6A88DBCC"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Memorial Hermann Hospital</w:t>
            </w:r>
          </w:p>
        </w:tc>
      </w:tr>
      <w:tr w:rsidR="003F1CA5" w:rsidRPr="003F1CA5" w14:paraId="56A5AFD2" w14:textId="77777777" w:rsidTr="003F1CA5">
        <w:tc>
          <w:tcPr>
            <w:tcW w:w="2520" w:type="dxa"/>
          </w:tcPr>
          <w:p w14:paraId="5D788276" w14:textId="6B1800FA"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La Nueva Casa de Amigos</w:t>
            </w:r>
          </w:p>
        </w:tc>
        <w:tc>
          <w:tcPr>
            <w:tcW w:w="2520" w:type="dxa"/>
          </w:tcPr>
          <w:p w14:paraId="7331C028" w14:textId="53D60A3E"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Michael E DeBakey VA Medical Center</w:t>
            </w:r>
          </w:p>
        </w:tc>
      </w:tr>
      <w:tr w:rsidR="003F1CA5" w:rsidRPr="003F1CA5" w14:paraId="0853F154" w14:textId="77777777" w:rsidTr="003F1CA5">
        <w:tc>
          <w:tcPr>
            <w:tcW w:w="2520" w:type="dxa"/>
          </w:tcPr>
          <w:p w14:paraId="2053165C" w14:textId="32E86ED1"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Other</w:t>
            </w:r>
          </w:p>
        </w:tc>
        <w:tc>
          <w:tcPr>
            <w:tcW w:w="2520" w:type="dxa"/>
          </w:tcPr>
          <w:p w14:paraId="2E8D932D" w14:textId="5BA384D5"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Other</w:t>
            </w:r>
          </w:p>
        </w:tc>
      </w:tr>
      <w:tr w:rsidR="003F1CA5" w:rsidRPr="003F1CA5" w14:paraId="00E9358E" w14:textId="77777777" w:rsidTr="003F1CA5">
        <w:tc>
          <w:tcPr>
            <w:tcW w:w="2520" w:type="dxa"/>
          </w:tcPr>
          <w:p w14:paraId="481C3C2A" w14:textId="4FD8F786" w:rsidR="003F1CA5" w:rsidRPr="003F1CA5" w:rsidRDefault="003F1CA5" w:rsidP="003F1CA5">
            <w:pPr>
              <w:pStyle w:val="ListParagraph"/>
              <w:spacing w:after="120"/>
              <w:ind w:left="0"/>
              <w:contextualSpacing/>
              <w:rPr>
                <w:rFonts w:ascii="Arial" w:eastAsia="Times New Roman" w:hAnsi="Arial" w:cs="Arial"/>
                <w:color w:val="000000"/>
                <w:sz w:val="16"/>
                <w:szCs w:val="16"/>
              </w:rPr>
            </w:pPr>
            <w:r w:rsidRPr="003F1CA5">
              <w:rPr>
                <w:rFonts w:ascii="Arial" w:eastAsia="Times New Roman" w:hAnsi="Arial" w:cs="Arial"/>
                <w:color w:val="000000"/>
                <w:sz w:val="16"/>
                <w:szCs w:val="16"/>
              </w:rPr>
              <w:t>San Jose Clinic</w:t>
            </w:r>
          </w:p>
        </w:tc>
        <w:tc>
          <w:tcPr>
            <w:tcW w:w="2520" w:type="dxa"/>
          </w:tcPr>
          <w:p w14:paraId="7E3CE34E" w14:textId="7A5D59F3"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Shriners Hospital for Sick Children</w:t>
            </w:r>
          </w:p>
        </w:tc>
      </w:tr>
      <w:tr w:rsidR="003F1CA5" w:rsidRPr="003F1CA5" w14:paraId="1281E280" w14:textId="77777777" w:rsidTr="003F1CA5">
        <w:tc>
          <w:tcPr>
            <w:tcW w:w="2520" w:type="dxa"/>
          </w:tcPr>
          <w:p w14:paraId="4DE42EEC" w14:textId="68B8EDB1" w:rsidR="003F1CA5" w:rsidRPr="003F1CA5" w:rsidRDefault="003F1CA5"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Scurlock Tower</w:t>
            </w:r>
          </w:p>
        </w:tc>
        <w:tc>
          <w:tcPr>
            <w:tcW w:w="2520" w:type="dxa"/>
          </w:tcPr>
          <w:p w14:paraId="45E8E40F" w14:textId="4C610E80"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Scurlock Tower</w:t>
            </w:r>
          </w:p>
        </w:tc>
      </w:tr>
      <w:tr w:rsidR="003F1CA5" w:rsidRPr="003F1CA5" w14:paraId="47AA3AC3" w14:textId="77777777" w:rsidTr="003F1CA5">
        <w:tc>
          <w:tcPr>
            <w:tcW w:w="2520" w:type="dxa"/>
          </w:tcPr>
          <w:p w14:paraId="70E7C177" w14:textId="6AC0790C" w:rsidR="003F1CA5" w:rsidRPr="003F1CA5" w:rsidRDefault="003F1CA5"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Southeast Health Department (Pasadena)</w:t>
            </w:r>
          </w:p>
        </w:tc>
        <w:tc>
          <w:tcPr>
            <w:tcW w:w="2520" w:type="dxa"/>
          </w:tcPr>
          <w:p w14:paraId="05F5F44F" w14:textId="03EEEC23"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The Methodist Hospital</w:t>
            </w:r>
          </w:p>
        </w:tc>
      </w:tr>
      <w:tr w:rsidR="003F1CA5" w:rsidRPr="003F1CA5" w14:paraId="1829AC83" w14:textId="77777777" w:rsidTr="003F1CA5">
        <w:tc>
          <w:tcPr>
            <w:tcW w:w="2520" w:type="dxa"/>
          </w:tcPr>
          <w:p w14:paraId="509F1E04" w14:textId="642C20BE"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Tijerina Elementary School</w:t>
            </w:r>
          </w:p>
        </w:tc>
        <w:tc>
          <w:tcPr>
            <w:tcW w:w="2520" w:type="dxa"/>
          </w:tcPr>
          <w:p w14:paraId="034F66DC" w14:textId="6EFE39E4"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UT Dentists</w:t>
            </w:r>
          </w:p>
        </w:tc>
      </w:tr>
      <w:tr w:rsidR="003F1CA5" w:rsidRPr="003F1CA5" w14:paraId="0D982B04" w14:textId="77777777" w:rsidTr="003F1CA5">
        <w:tc>
          <w:tcPr>
            <w:tcW w:w="2520" w:type="dxa"/>
          </w:tcPr>
          <w:p w14:paraId="22D95690" w14:textId="579E8FF0"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VA Dental Clinic</w:t>
            </w:r>
          </w:p>
        </w:tc>
        <w:tc>
          <w:tcPr>
            <w:tcW w:w="2520" w:type="dxa"/>
          </w:tcPr>
          <w:p w14:paraId="06DAA929" w14:textId="0BDC6A3B" w:rsidR="003F1CA5" w:rsidRPr="003F1CA5" w:rsidRDefault="00FA3F6B" w:rsidP="003F1CA5">
            <w:pPr>
              <w:pStyle w:val="ListParagraph"/>
              <w:spacing w:after="120"/>
              <w:ind w:left="0"/>
              <w:contextualSpacing/>
              <w:rPr>
                <w:rFonts w:ascii="Arial" w:eastAsia="Times New Roman" w:hAnsi="Arial" w:cs="Arial"/>
                <w:color w:val="000000"/>
                <w:sz w:val="16"/>
                <w:szCs w:val="16"/>
              </w:rPr>
            </w:pPr>
            <w:r>
              <w:rPr>
                <w:rFonts w:ascii="Arial" w:eastAsia="Times New Roman" w:hAnsi="Arial" w:cs="Arial"/>
                <w:color w:val="000000"/>
                <w:sz w:val="16"/>
                <w:szCs w:val="16"/>
              </w:rPr>
              <w:t>University Dental Center</w:t>
            </w:r>
          </w:p>
        </w:tc>
      </w:tr>
    </w:tbl>
    <w:p w14:paraId="5941E144" w14:textId="2CD7962C" w:rsidR="002E6A93" w:rsidRPr="00FF49F0" w:rsidRDefault="00962FF0" w:rsidP="002E6A93">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Total Hours</w:t>
      </w:r>
    </w:p>
    <w:p w14:paraId="5D573101" w14:textId="4A961606" w:rsidR="003761EA" w:rsidRPr="00FF49F0" w:rsidRDefault="003761EA" w:rsidP="002E6A93">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w:t>
      </w:r>
      <w:r w:rsidR="00962FF0" w:rsidRPr="00FF49F0">
        <w:rPr>
          <w:rFonts w:ascii="Arial" w:eastAsia="Times New Roman" w:hAnsi="Arial" w:cs="Arial"/>
          <w:color w:val="000000"/>
          <w:sz w:val="20"/>
        </w:rPr>
        <w:t>s</w:t>
      </w:r>
    </w:p>
    <w:p w14:paraId="1CDF9B36" w14:textId="3476E2B1" w:rsidR="00A44535" w:rsidRPr="00FF49F0" w:rsidRDefault="00A44535" w:rsidP="008C730F">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Service</w:t>
      </w:r>
      <w:r w:rsidR="00B04B9D" w:rsidRPr="00FF49F0">
        <w:rPr>
          <w:rFonts w:ascii="Arial" w:eastAsia="Times New Roman" w:hAnsi="Arial" w:cs="Arial"/>
          <w:color w:val="000000"/>
          <w:sz w:val="20"/>
        </w:rPr>
        <w:t xml:space="preserve"> (Multiple Entries Allowed)</w:t>
      </w:r>
    </w:p>
    <w:p w14:paraId="3742FCBA" w14:textId="5F5A90DF" w:rsidR="002A4346" w:rsidRPr="00FF49F0" w:rsidRDefault="002A4346" w:rsidP="002A4346">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729F6443" w14:textId="564C5B41" w:rsidR="00A44535" w:rsidRPr="00FF49F0" w:rsidRDefault="002E6A93"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w:t>
      </w:r>
      <w:r w:rsidR="00A44535" w:rsidRPr="00FF49F0">
        <w:rPr>
          <w:rFonts w:ascii="Arial" w:eastAsia="Times New Roman" w:hAnsi="Arial" w:cs="Arial"/>
          <w:color w:val="000000"/>
          <w:sz w:val="20"/>
        </w:rPr>
        <w:t xml:space="preserve"> (Drop Down:</w:t>
      </w:r>
      <w:r w:rsidR="00F86F2A" w:rsidRPr="00FF49F0">
        <w:rPr>
          <w:rFonts w:ascii="Arial" w:eastAsia="Times New Roman" w:hAnsi="Arial" w:cs="Arial"/>
          <w:color w:val="000000"/>
          <w:sz w:val="20"/>
        </w:rPr>
        <w:t xml:space="preserve"> Committee, Other</w:t>
      </w:r>
      <w:r w:rsidR="00A44535" w:rsidRPr="00FF49F0">
        <w:rPr>
          <w:rFonts w:ascii="Arial" w:eastAsia="Times New Roman" w:hAnsi="Arial" w:cs="Arial"/>
          <w:color w:val="000000"/>
          <w:sz w:val="20"/>
        </w:rPr>
        <w:t>)</w:t>
      </w:r>
    </w:p>
    <w:p w14:paraId="4A55BA75" w14:textId="592368A5" w:rsidR="00A526C0" w:rsidRPr="00FF49F0" w:rsidRDefault="00A526C0" w:rsidP="003F0F92">
      <w:pPr>
        <w:ind w:left="576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 xml:space="preserve">If </w:t>
      </w:r>
      <w:r w:rsidR="008F09F1" w:rsidRPr="00FF49F0">
        <w:rPr>
          <w:rFonts w:ascii="Arial" w:eastAsia="Times New Roman" w:hAnsi="Arial" w:cs="Arial"/>
          <w:color w:val="000000"/>
          <w:sz w:val="20"/>
          <w:u w:val="single"/>
        </w:rPr>
        <w:t xml:space="preserve">Type </w:t>
      </w:r>
      <w:r w:rsidRPr="00FF49F0">
        <w:rPr>
          <w:rFonts w:ascii="Arial" w:eastAsia="Times New Roman" w:hAnsi="Arial" w:cs="Arial"/>
          <w:color w:val="000000"/>
          <w:sz w:val="20"/>
          <w:u w:val="single"/>
        </w:rPr>
        <w:t>Committee</w:t>
      </w:r>
      <w:r w:rsidR="00E407B0" w:rsidRPr="00FF49F0">
        <w:rPr>
          <w:rFonts w:ascii="Arial" w:eastAsia="Times New Roman" w:hAnsi="Arial" w:cs="Arial"/>
          <w:color w:val="000000"/>
          <w:sz w:val="20"/>
          <w:u w:val="single"/>
        </w:rPr>
        <w:t xml:space="preserve"> Selected</w:t>
      </w:r>
    </w:p>
    <w:p w14:paraId="283873C2" w14:textId="77777777" w:rsidR="003F0F92" w:rsidRPr="00FF49F0" w:rsidRDefault="003F0F92" w:rsidP="003F0F92">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Role (Drop Down: Chair, Vice Chair, Ex-Officio, At Large, Member, Secretary, Treasurer, Other)</w:t>
      </w:r>
    </w:p>
    <w:p w14:paraId="09D58D82" w14:textId="22DFCE8A" w:rsidR="00A526C0" w:rsidRPr="00FF49F0" w:rsidRDefault="00A526C0" w:rsidP="003F0F92">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(Radio Button: School of Dentistry, Other)</w:t>
      </w:r>
    </w:p>
    <w:p w14:paraId="7DF5F3A0" w14:textId="1B46DCF8" w:rsidR="00A526C0" w:rsidRPr="00FF49F0" w:rsidRDefault="00A526C0" w:rsidP="003F0F92">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Committee Name</w:t>
      </w:r>
    </w:p>
    <w:p w14:paraId="1B3F8719" w14:textId="601F8F8B" w:rsidR="003F0F92" w:rsidRPr="00FF49F0" w:rsidRDefault="003F0F92" w:rsidP="003F0F92">
      <w:pPr>
        <w:pStyle w:val="ListParagraph"/>
        <w:numPr>
          <w:ilvl w:val="7"/>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If School of Dentistry </w:t>
      </w:r>
      <w:r w:rsidR="000527C8" w:rsidRPr="00FF49F0">
        <w:rPr>
          <w:rFonts w:ascii="Arial" w:eastAsia="Times New Roman" w:hAnsi="Arial" w:cs="Arial"/>
          <w:color w:val="000000"/>
          <w:sz w:val="20"/>
        </w:rPr>
        <w:t xml:space="preserve">Selected </w:t>
      </w:r>
      <w:r w:rsidRPr="00FF49F0">
        <w:rPr>
          <w:rFonts w:ascii="Arial" w:eastAsia="Times New Roman" w:hAnsi="Arial" w:cs="Arial"/>
          <w:color w:val="000000"/>
          <w:sz w:val="20"/>
        </w:rPr>
        <w:t>(Drop Down: Advanced Education</w:t>
      </w:r>
      <w:r w:rsidRPr="003F0F92">
        <w:rPr>
          <w:rFonts w:ascii="Arial" w:eastAsia="Times New Roman" w:hAnsi="Arial" w:cs="Arial"/>
          <w:color w:val="000000"/>
          <w:szCs w:val="24"/>
        </w:rPr>
        <w:t xml:space="preserve"> </w:t>
      </w:r>
      <w:r w:rsidRPr="00FF49F0">
        <w:rPr>
          <w:rFonts w:ascii="Arial" w:eastAsia="Times New Roman" w:hAnsi="Arial" w:cs="Arial"/>
          <w:color w:val="000000"/>
          <w:sz w:val="20"/>
        </w:rPr>
        <w:t>Committee,</w:t>
      </w:r>
      <w:r w:rsidRPr="003F0F92">
        <w:rPr>
          <w:rFonts w:ascii="Arial" w:eastAsia="Times New Roman" w:hAnsi="Arial" w:cs="Arial"/>
          <w:color w:val="000000"/>
          <w:szCs w:val="24"/>
        </w:rPr>
        <w:t xml:space="preserve"> </w:t>
      </w:r>
      <w:r w:rsidRPr="00FF49F0">
        <w:rPr>
          <w:rFonts w:ascii="Arial" w:eastAsia="Times New Roman" w:hAnsi="Arial" w:cs="Arial"/>
          <w:color w:val="000000"/>
          <w:sz w:val="20"/>
        </w:rPr>
        <w:lastRenderedPageBreak/>
        <w:t>"Appointment, Promotion &amp; Tenure Committee", Clinical Affairs Committee, Committee on Committees, Credentialing Committee, Curriculum Committee, Dental Admissions Committee, Dental Hygiene Admissions &amp; Curriculum Committee, Faculty Development &amp; Evaluation Committee, Outcomes Assessment Committee, Research Committee, Technology Committee, Student Evaluation &amp; Promotion</w:t>
      </w:r>
      <w:r w:rsidRPr="00FF49F0">
        <w:rPr>
          <w:sz w:val="20"/>
        </w:rPr>
        <w:t xml:space="preserve"> </w:t>
      </w:r>
      <w:r w:rsidRPr="00FF49F0">
        <w:rPr>
          <w:rFonts w:ascii="Arial" w:eastAsia="Times New Roman" w:hAnsi="Arial" w:cs="Arial"/>
          <w:color w:val="000000"/>
          <w:sz w:val="20"/>
        </w:rPr>
        <w:t>Student Evaluation &amp; Promotion: 1st Year Subcommittee, Student Evaluation &amp; Promotion: 2nd Year Subcommittee, Student Evaluation &amp; Promotion: 3rd &amp; 4th Year Subcommittee, Student Evaluation &amp; Promotion: Dental Hygiene Subcommittee)</w:t>
      </w:r>
    </w:p>
    <w:p w14:paraId="1C0DD83C" w14:textId="77777777" w:rsidR="00F810F3" w:rsidRPr="00FF49F0" w:rsidRDefault="003F0F92" w:rsidP="00F810F3">
      <w:pPr>
        <w:spacing w:after="120"/>
        <w:ind w:left="720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 xml:space="preserve">If Other </w:t>
      </w:r>
      <w:r w:rsidR="000527C8" w:rsidRPr="00FF49F0">
        <w:rPr>
          <w:rFonts w:ascii="Arial" w:eastAsia="Times New Roman" w:hAnsi="Arial" w:cs="Arial"/>
          <w:color w:val="000000"/>
          <w:sz w:val="20"/>
          <w:u w:val="single"/>
        </w:rPr>
        <w:t>Selected</w:t>
      </w:r>
      <w:r w:rsidRPr="00FF49F0">
        <w:rPr>
          <w:rFonts w:ascii="Arial" w:eastAsia="Times New Roman" w:hAnsi="Arial" w:cs="Arial"/>
          <w:color w:val="000000"/>
          <w:sz w:val="20"/>
          <w:u w:val="single"/>
        </w:rPr>
        <w:t xml:space="preserve"> </w:t>
      </w:r>
    </w:p>
    <w:p w14:paraId="3E057916" w14:textId="587EA170" w:rsidR="003F0F92" w:rsidRPr="00FF49F0" w:rsidRDefault="000527C8" w:rsidP="00F810F3">
      <w:pPr>
        <w:pStyle w:val="ListParagraph"/>
        <w:numPr>
          <w:ilvl w:val="8"/>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Committee Name</w:t>
      </w:r>
      <w:r w:rsidR="00F810F3" w:rsidRPr="00FF49F0">
        <w:rPr>
          <w:rFonts w:ascii="Arial" w:eastAsia="Times New Roman" w:hAnsi="Arial" w:cs="Arial"/>
          <w:color w:val="000000"/>
          <w:sz w:val="20"/>
        </w:rPr>
        <w:t xml:space="preserve"> (</w:t>
      </w:r>
      <w:r w:rsidR="003F0F92" w:rsidRPr="00FF49F0">
        <w:rPr>
          <w:rFonts w:ascii="Arial" w:eastAsia="Times New Roman" w:hAnsi="Arial" w:cs="Arial"/>
          <w:color w:val="000000"/>
          <w:sz w:val="20"/>
        </w:rPr>
        <w:t>Text box</w:t>
      </w:r>
      <w:r w:rsidRPr="00FF49F0">
        <w:rPr>
          <w:rFonts w:ascii="Arial" w:eastAsia="Times New Roman" w:hAnsi="Arial" w:cs="Arial"/>
          <w:color w:val="000000"/>
          <w:sz w:val="20"/>
        </w:rPr>
        <w:t>)</w:t>
      </w:r>
    </w:p>
    <w:p w14:paraId="4D53F177" w14:textId="29953838" w:rsidR="003F0F92" w:rsidRPr="00FF49F0" w:rsidRDefault="003F0F92" w:rsidP="003F0F92">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Comments</w:t>
      </w:r>
    </w:p>
    <w:p w14:paraId="7328CAC5" w14:textId="1A47A195" w:rsidR="00A526C0" w:rsidRPr="00FF49F0" w:rsidRDefault="00A526C0" w:rsidP="00A526C0">
      <w:pPr>
        <w:ind w:left="540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 xml:space="preserve">If </w:t>
      </w:r>
      <w:r w:rsidR="008F09F1" w:rsidRPr="00FF49F0">
        <w:rPr>
          <w:rFonts w:ascii="Arial" w:eastAsia="Times New Roman" w:hAnsi="Arial" w:cs="Arial"/>
          <w:color w:val="000000"/>
          <w:sz w:val="20"/>
          <w:u w:val="single"/>
        </w:rPr>
        <w:t xml:space="preserve">Type </w:t>
      </w:r>
      <w:r w:rsidRPr="00FF49F0">
        <w:rPr>
          <w:rFonts w:ascii="Arial" w:eastAsia="Times New Roman" w:hAnsi="Arial" w:cs="Arial"/>
          <w:color w:val="000000"/>
          <w:sz w:val="20"/>
          <w:u w:val="single"/>
        </w:rPr>
        <w:t>Other</w:t>
      </w:r>
      <w:r w:rsidR="00E407B0" w:rsidRPr="00FF49F0">
        <w:rPr>
          <w:rFonts w:ascii="Arial" w:eastAsia="Times New Roman" w:hAnsi="Arial" w:cs="Arial"/>
          <w:color w:val="000000"/>
          <w:sz w:val="20"/>
          <w:u w:val="single"/>
        </w:rPr>
        <w:t xml:space="preserve"> Selected</w:t>
      </w:r>
    </w:p>
    <w:p w14:paraId="5C1A7BE8" w14:textId="3DE46F74" w:rsidR="00A526C0" w:rsidRPr="00FF49F0" w:rsidRDefault="003F0F92" w:rsidP="003F0F92">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Description</w:t>
      </w:r>
    </w:p>
    <w:p w14:paraId="33F0809B" w14:textId="747B5667" w:rsidR="00630780" w:rsidRPr="00FF49F0" w:rsidRDefault="00630780" w:rsidP="00630780">
      <w:pPr>
        <w:pStyle w:val="ListParagraph"/>
        <w:numPr>
          <w:ilvl w:val="3"/>
          <w:numId w:val="34"/>
        </w:numPr>
        <w:spacing w:after="120"/>
        <w:ind w:left="4680"/>
        <w:contextualSpacing/>
        <w:rPr>
          <w:rFonts w:ascii="Arial" w:eastAsia="Times New Roman" w:hAnsi="Arial" w:cs="Arial"/>
          <w:color w:val="000000"/>
          <w:sz w:val="20"/>
        </w:rPr>
      </w:pPr>
      <w:r w:rsidRPr="00FF49F0">
        <w:rPr>
          <w:rFonts w:ascii="Arial" w:eastAsia="Times New Roman" w:hAnsi="Arial" w:cs="Arial"/>
          <w:color w:val="000000"/>
          <w:sz w:val="20"/>
        </w:rPr>
        <w:t>Administrative</w:t>
      </w:r>
      <w:r w:rsidR="00F86F2A" w:rsidRPr="00FF49F0">
        <w:rPr>
          <w:rFonts w:ascii="Arial" w:eastAsia="Times New Roman" w:hAnsi="Arial" w:cs="Arial"/>
          <w:color w:val="000000"/>
          <w:sz w:val="20"/>
        </w:rPr>
        <w:t xml:space="preserve"> </w:t>
      </w:r>
    </w:p>
    <w:p w14:paraId="6046D9E8" w14:textId="6997F024" w:rsidR="00884D76" w:rsidRPr="00FF49F0" w:rsidRDefault="00884D76" w:rsidP="00884D76">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77D96C0E" w14:textId="749478D0" w:rsidR="00884D76" w:rsidRPr="00FF49F0" w:rsidRDefault="00884D76" w:rsidP="00884D7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Title</w:t>
      </w:r>
      <w:r w:rsidR="003761EA" w:rsidRPr="00FF49F0">
        <w:rPr>
          <w:rFonts w:ascii="Arial" w:eastAsia="Times New Roman" w:hAnsi="Arial" w:cs="Arial"/>
          <w:color w:val="000000"/>
          <w:sz w:val="20"/>
        </w:rPr>
        <w:t xml:space="preserve"> (Drop Down: Associate Dean, Director, Department Chair, Other)</w:t>
      </w:r>
    </w:p>
    <w:p w14:paraId="7EEBC230" w14:textId="7D3E6A25" w:rsidR="004C6597" w:rsidRPr="00FF49F0" w:rsidRDefault="004C6597" w:rsidP="004C6597">
      <w:pPr>
        <w:spacing w:after="120"/>
        <w:ind w:left="6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If Title Other Selected</w:t>
      </w:r>
    </w:p>
    <w:p w14:paraId="40FBB9BD" w14:textId="23F211BF" w:rsidR="00204366" w:rsidRPr="00FF49F0" w:rsidRDefault="00204366" w:rsidP="0020436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Description </w:t>
      </w:r>
    </w:p>
    <w:p w14:paraId="6B135523" w14:textId="1FE685FD" w:rsidR="00884D76" w:rsidRPr="00FF49F0" w:rsidRDefault="003761EA" w:rsidP="00884D7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Department/Administrative Group (Drop Down: Diagnostic and Biomedical Sciences, Endodontics, General Practice and Dental Public Health, Oral and Maxillofacial Surgery, Orthodontics, Pediatric Dentistry, Periodontics and Dental Hygiene, Restorative Dentistry and Prosthodontics, Office of the Dean, Patient Care, Finance and Administration, Professional Development and Faculty Affairs, Research, Strategic Planning, Student and Academic Affairs, Technology Services and Informatics</w:t>
      </w:r>
      <w:r w:rsidR="004C6597" w:rsidRPr="00FF49F0">
        <w:rPr>
          <w:rFonts w:ascii="Arial" w:eastAsia="Times New Roman" w:hAnsi="Arial" w:cs="Arial"/>
          <w:color w:val="000000"/>
          <w:sz w:val="20"/>
        </w:rPr>
        <w:t>, Other</w:t>
      </w:r>
      <w:r w:rsidRPr="00FF49F0">
        <w:rPr>
          <w:rFonts w:ascii="Arial" w:eastAsia="Times New Roman" w:hAnsi="Arial" w:cs="Arial"/>
          <w:color w:val="000000"/>
          <w:sz w:val="20"/>
        </w:rPr>
        <w:t>)</w:t>
      </w:r>
    </w:p>
    <w:p w14:paraId="52E5536B" w14:textId="07378425" w:rsidR="004C6597" w:rsidRPr="00FF49F0" w:rsidRDefault="004C6597" w:rsidP="004C6597">
      <w:pPr>
        <w:spacing w:after="120"/>
        <w:ind w:left="6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If Department/Administrative Group Other Selected</w:t>
      </w:r>
    </w:p>
    <w:p w14:paraId="69AEFAD2" w14:textId="45D21CEC" w:rsidR="004C6597" w:rsidRPr="00FF49F0" w:rsidRDefault="004C6597" w:rsidP="004C6597">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Description</w:t>
      </w:r>
    </w:p>
    <w:p w14:paraId="65A63223" w14:textId="13095C81" w:rsidR="00884D76" w:rsidRPr="00FF49F0" w:rsidRDefault="003761EA" w:rsidP="00884D7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Comments</w:t>
      </w:r>
    </w:p>
    <w:p w14:paraId="6D5443DC" w14:textId="77777777" w:rsidR="00630780" w:rsidRPr="00FF49F0" w:rsidRDefault="00630780" w:rsidP="00884D76">
      <w:pPr>
        <w:pStyle w:val="ListParagraph"/>
        <w:spacing w:after="120"/>
        <w:ind w:left="5040"/>
        <w:contextualSpacing/>
        <w:rPr>
          <w:rFonts w:ascii="Arial" w:eastAsia="Times New Roman" w:hAnsi="Arial" w:cs="Arial"/>
          <w:color w:val="000000"/>
          <w:sz w:val="20"/>
          <w:highlight w:val="red"/>
        </w:rPr>
      </w:pPr>
    </w:p>
    <w:p w14:paraId="1DE2B38F" w14:textId="24E363C7" w:rsidR="009D796F" w:rsidRPr="00FF49F0" w:rsidRDefault="00F5656C" w:rsidP="00630780">
      <w:pPr>
        <w:pStyle w:val="ListParagraph"/>
        <w:numPr>
          <w:ilvl w:val="3"/>
          <w:numId w:val="34"/>
        </w:numPr>
        <w:spacing w:after="120"/>
        <w:contextualSpacing/>
        <w:rPr>
          <w:rFonts w:ascii="Arial" w:eastAsia="Times New Roman" w:hAnsi="Arial" w:cs="Arial"/>
          <w:b/>
          <w:color w:val="000000"/>
          <w:sz w:val="20"/>
          <w:u w:val="single"/>
        </w:rPr>
      </w:pPr>
      <w:r w:rsidRPr="00FF49F0">
        <w:rPr>
          <w:rFonts w:ascii="Arial" w:eastAsia="Times New Roman" w:hAnsi="Arial" w:cs="Arial"/>
          <w:b/>
          <w:color w:val="000000"/>
          <w:sz w:val="20"/>
          <w:u w:val="single"/>
        </w:rPr>
        <w:t>Additional Items</w:t>
      </w:r>
      <w:r w:rsidR="00630780" w:rsidRPr="00FF49F0">
        <w:rPr>
          <w:rFonts w:ascii="Arial" w:eastAsia="Times New Roman" w:hAnsi="Arial" w:cs="Arial"/>
          <w:b/>
          <w:color w:val="000000"/>
          <w:sz w:val="20"/>
          <w:u w:val="single"/>
        </w:rPr>
        <w:t xml:space="preserve"> Section</w:t>
      </w:r>
    </w:p>
    <w:p w14:paraId="0970B8E1" w14:textId="79AC9738" w:rsidR="00A44535" w:rsidRPr="00FF49F0" w:rsidRDefault="00A44535" w:rsidP="009D796F">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Awards</w:t>
      </w:r>
      <w:r w:rsidR="00B04B9D" w:rsidRPr="00FF49F0">
        <w:rPr>
          <w:rFonts w:ascii="Arial" w:eastAsia="Times New Roman" w:hAnsi="Arial" w:cs="Arial"/>
          <w:color w:val="000000"/>
          <w:sz w:val="20"/>
        </w:rPr>
        <w:t xml:space="preserve"> (Multiple Entries Allowed)</w:t>
      </w:r>
    </w:p>
    <w:p w14:paraId="76437BF4" w14:textId="4F997337" w:rsidR="002A4346" w:rsidRPr="00FF49F0" w:rsidRDefault="002A4346"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44715845"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Title</w:t>
      </w:r>
    </w:p>
    <w:p w14:paraId="4B542250" w14:textId="27A3C692"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Description</w:t>
      </w:r>
    </w:p>
    <w:p w14:paraId="51059BEA" w14:textId="6238F7CD" w:rsidR="00D45F95" w:rsidRDefault="00D45F95" w:rsidP="002A4346">
      <w:pPr>
        <w:pStyle w:val="ListParagraph"/>
        <w:numPr>
          <w:ilvl w:val="6"/>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Date Received</w:t>
      </w:r>
    </w:p>
    <w:p w14:paraId="75B52955"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(Drop Down: Teaching, Research, Committee Service, Clinical Practice, Other)</w:t>
      </w:r>
    </w:p>
    <w:p w14:paraId="41FF8CA7" w14:textId="2E0A4A9F"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File (</w:t>
      </w:r>
      <w:r w:rsidR="006E00B7" w:rsidRPr="00FF49F0">
        <w:rPr>
          <w:rFonts w:ascii="Arial" w:eastAsia="Times New Roman" w:hAnsi="Arial" w:cs="Arial"/>
          <w:color w:val="000000"/>
          <w:sz w:val="20"/>
        </w:rPr>
        <w:t>Allow for upload</w:t>
      </w:r>
      <w:r w:rsidRPr="00FF49F0">
        <w:rPr>
          <w:rFonts w:ascii="Arial" w:eastAsia="Times New Roman" w:hAnsi="Arial" w:cs="Arial"/>
          <w:color w:val="000000"/>
          <w:sz w:val="20"/>
        </w:rPr>
        <w:t>)</w:t>
      </w:r>
    </w:p>
    <w:p w14:paraId="03C3B65E" w14:textId="068C8370" w:rsidR="00A44535" w:rsidRPr="00FF49F0" w:rsidRDefault="00A44535" w:rsidP="009D796F">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Presentations</w:t>
      </w:r>
      <w:r w:rsidR="00B04B9D" w:rsidRPr="00FF49F0">
        <w:rPr>
          <w:rFonts w:ascii="Arial" w:eastAsia="Times New Roman" w:hAnsi="Arial" w:cs="Arial"/>
          <w:color w:val="000000"/>
          <w:sz w:val="20"/>
        </w:rPr>
        <w:t xml:space="preserve"> (Multiple Entries Allowed)</w:t>
      </w:r>
    </w:p>
    <w:p w14:paraId="3850C07C" w14:textId="02DB5249" w:rsidR="002A4346" w:rsidRPr="00FF49F0" w:rsidRDefault="002A4346"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0637E382"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Title</w:t>
      </w:r>
    </w:p>
    <w:p w14:paraId="291F9DE9"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Description</w:t>
      </w:r>
    </w:p>
    <w:p w14:paraId="3CF9C983" w14:textId="54EA9340"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(Drop Down:</w:t>
      </w:r>
      <w:r w:rsidR="001A6B47" w:rsidRPr="00FF49F0">
        <w:rPr>
          <w:rFonts w:ascii="Arial" w:eastAsia="Times New Roman" w:hAnsi="Arial" w:cs="Arial"/>
          <w:color w:val="000000"/>
          <w:sz w:val="20"/>
        </w:rPr>
        <w:t xml:space="preserve"> CE, Panel Discussion,  Poster/Table Clinic, Plenary Speaker, Speaker, Webinar, Workshop)</w:t>
      </w:r>
    </w:p>
    <w:p w14:paraId="55B48692" w14:textId="503EC0B5"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Location</w:t>
      </w:r>
    </w:p>
    <w:p w14:paraId="1273C4FC" w14:textId="7A055AB8" w:rsidR="002B687C" w:rsidRPr="00FF49F0" w:rsidRDefault="00F92926"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Category (Radio Button</w:t>
      </w:r>
      <w:r w:rsidR="002B687C" w:rsidRPr="00FF49F0">
        <w:rPr>
          <w:rFonts w:ascii="Arial" w:eastAsia="Times New Roman" w:hAnsi="Arial" w:cs="Arial"/>
          <w:color w:val="000000"/>
          <w:sz w:val="20"/>
        </w:rPr>
        <w:t>: Local, National, International)</w:t>
      </w:r>
    </w:p>
    <w:p w14:paraId="03A26F6F" w14:textId="460EE715" w:rsidR="00D45F95" w:rsidRPr="00FF49F0" w:rsidRDefault="00D45F9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Date</w:t>
      </w:r>
    </w:p>
    <w:p w14:paraId="099B8308"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Hours Spent</w:t>
      </w:r>
    </w:p>
    <w:p w14:paraId="2DFE8447"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Invited (Yes or No)</w:t>
      </w:r>
    </w:p>
    <w:p w14:paraId="18255E61" w14:textId="59C76790"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File (</w:t>
      </w:r>
      <w:r w:rsidR="006E00B7" w:rsidRPr="00FF49F0">
        <w:rPr>
          <w:rFonts w:ascii="Arial" w:eastAsia="Times New Roman" w:hAnsi="Arial" w:cs="Arial"/>
          <w:color w:val="000000"/>
          <w:sz w:val="20"/>
        </w:rPr>
        <w:t>Allow for upload</w:t>
      </w:r>
      <w:r w:rsidRPr="00FF49F0">
        <w:rPr>
          <w:rFonts w:ascii="Arial" w:eastAsia="Times New Roman" w:hAnsi="Arial" w:cs="Arial"/>
          <w:color w:val="000000"/>
          <w:sz w:val="20"/>
        </w:rPr>
        <w:t>)</w:t>
      </w:r>
    </w:p>
    <w:p w14:paraId="0AB5788F" w14:textId="77777777" w:rsidR="009255B4" w:rsidRPr="00FF49F0" w:rsidRDefault="009255B4" w:rsidP="009255B4">
      <w:pPr>
        <w:pStyle w:val="ListParagraph"/>
        <w:spacing w:after="120"/>
        <w:ind w:left="6480"/>
        <w:contextualSpacing/>
        <w:rPr>
          <w:rFonts w:ascii="Arial" w:eastAsia="Times New Roman" w:hAnsi="Arial" w:cs="Arial"/>
          <w:color w:val="000000"/>
          <w:sz w:val="20"/>
        </w:rPr>
      </w:pPr>
    </w:p>
    <w:p w14:paraId="6CA266C2" w14:textId="41C20BAA" w:rsidR="00A44535" w:rsidRPr="00FF49F0" w:rsidRDefault="00A44535" w:rsidP="009D796F">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Publications</w:t>
      </w:r>
      <w:r w:rsidR="008E6E59" w:rsidRPr="00FF49F0">
        <w:rPr>
          <w:rFonts w:ascii="Arial" w:eastAsia="Times New Roman" w:hAnsi="Arial" w:cs="Arial"/>
          <w:color w:val="000000"/>
          <w:sz w:val="20"/>
        </w:rPr>
        <w:t xml:space="preserve"> </w:t>
      </w:r>
      <w:r w:rsidR="00B04B9D" w:rsidRPr="00FF49F0">
        <w:rPr>
          <w:rFonts w:ascii="Arial" w:eastAsia="Times New Roman" w:hAnsi="Arial" w:cs="Arial"/>
          <w:color w:val="000000"/>
          <w:sz w:val="20"/>
        </w:rPr>
        <w:t>(Multiple Entries Allowed)</w:t>
      </w:r>
    </w:p>
    <w:p w14:paraId="696C5102" w14:textId="66A2E626" w:rsidR="002A4346" w:rsidRPr="00FF49F0" w:rsidRDefault="002A4346" w:rsidP="002A434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2D4D112C"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Title</w:t>
      </w:r>
    </w:p>
    <w:p w14:paraId="00987FA8" w14:textId="1AEFFBDB"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Category (Drop Down: Abstra</w:t>
      </w:r>
      <w:r w:rsidR="00E64695" w:rsidRPr="00FF49F0">
        <w:rPr>
          <w:rFonts w:ascii="Arial" w:eastAsia="Times New Roman" w:hAnsi="Arial" w:cs="Arial"/>
          <w:color w:val="000000"/>
          <w:sz w:val="20"/>
        </w:rPr>
        <w:t>ct, Article, Book, Book Chapter</w:t>
      </w:r>
      <w:r w:rsidRPr="00FF49F0">
        <w:rPr>
          <w:rFonts w:ascii="Arial" w:eastAsia="Times New Roman" w:hAnsi="Arial" w:cs="Arial"/>
          <w:color w:val="000000"/>
          <w:sz w:val="20"/>
        </w:rPr>
        <w:t>)</w:t>
      </w:r>
    </w:p>
    <w:p w14:paraId="75660C1F"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 of Publication (Drop Down: Under Review, In Press, Published)</w:t>
      </w:r>
    </w:p>
    <w:p w14:paraId="66EBF506" w14:textId="5712966E"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Location (</w:t>
      </w:r>
      <w:r w:rsidR="00D45F95" w:rsidRPr="00FF49F0">
        <w:rPr>
          <w:rFonts w:ascii="Arial" w:eastAsia="Times New Roman" w:hAnsi="Arial" w:cs="Arial"/>
          <w:color w:val="000000"/>
          <w:sz w:val="20"/>
        </w:rPr>
        <w:t xml:space="preserve">Drop Down: </w:t>
      </w:r>
      <w:r w:rsidRPr="00FF49F0">
        <w:rPr>
          <w:rFonts w:ascii="Arial" w:eastAsia="Times New Roman" w:hAnsi="Arial" w:cs="Arial"/>
          <w:color w:val="000000"/>
          <w:sz w:val="20"/>
        </w:rPr>
        <w:t xml:space="preserve">Journal, Book, </w:t>
      </w:r>
      <w:r w:rsidR="007D510D" w:rsidRPr="00FF49F0">
        <w:rPr>
          <w:rFonts w:ascii="Arial" w:eastAsia="Times New Roman" w:hAnsi="Arial" w:cs="Arial"/>
          <w:color w:val="000000"/>
          <w:sz w:val="20"/>
        </w:rPr>
        <w:t>TBD</w:t>
      </w:r>
      <w:r w:rsidRPr="00FF49F0">
        <w:rPr>
          <w:rFonts w:ascii="Arial" w:eastAsia="Times New Roman" w:hAnsi="Arial" w:cs="Arial"/>
          <w:color w:val="000000"/>
          <w:sz w:val="20"/>
        </w:rPr>
        <w:t>)</w:t>
      </w:r>
    </w:p>
    <w:p w14:paraId="0523E4FD" w14:textId="77777777"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Date of Publication</w:t>
      </w:r>
    </w:p>
    <w:p w14:paraId="4D147069" w14:textId="504FDD79" w:rsidR="00A44535" w:rsidRPr="00FF49F0" w:rsidRDefault="00A44535" w:rsidP="002A434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File (</w:t>
      </w:r>
      <w:r w:rsidR="006E00B7" w:rsidRPr="00FF49F0">
        <w:rPr>
          <w:rFonts w:ascii="Arial" w:eastAsia="Times New Roman" w:hAnsi="Arial" w:cs="Arial"/>
          <w:color w:val="000000"/>
          <w:sz w:val="20"/>
        </w:rPr>
        <w:t>Allow for upload</w:t>
      </w:r>
      <w:r w:rsidRPr="00FF49F0">
        <w:rPr>
          <w:rFonts w:ascii="Arial" w:eastAsia="Times New Roman" w:hAnsi="Arial" w:cs="Arial"/>
          <w:color w:val="000000"/>
          <w:sz w:val="20"/>
        </w:rPr>
        <w:t>)</w:t>
      </w:r>
    </w:p>
    <w:p w14:paraId="12B54C61" w14:textId="05EC0823" w:rsidR="000C1AF3" w:rsidRPr="00FF49F0" w:rsidRDefault="000C1AF3" w:rsidP="000C1AF3">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Attendance</w:t>
      </w:r>
    </w:p>
    <w:p w14:paraId="4B00E7AD" w14:textId="113EDD89" w:rsidR="000C1AF3" w:rsidRPr="00FF49F0" w:rsidRDefault="000C1AF3" w:rsidP="000C1AF3">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33C599D3" w14:textId="760D8B0A" w:rsidR="000C1AF3" w:rsidRPr="00FF49F0" w:rsidRDefault="000C1AF3" w:rsidP="000C1AF3">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(Drop Down: CE Course, Conference, Presentation, TBD)</w:t>
      </w:r>
    </w:p>
    <w:p w14:paraId="009BF0AE" w14:textId="75275CFE" w:rsidR="000C1AF3" w:rsidRPr="00FF49F0" w:rsidRDefault="000C1AF3" w:rsidP="000C1AF3">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Date</w:t>
      </w:r>
    </w:p>
    <w:p w14:paraId="02276C98" w14:textId="473F1E81" w:rsidR="000C1AF3" w:rsidRPr="00FF49F0" w:rsidRDefault="000C1AF3" w:rsidP="000C1AF3">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Location</w:t>
      </w:r>
    </w:p>
    <w:p w14:paraId="5B8218E6" w14:textId="2E658204" w:rsidR="000C1AF3" w:rsidRPr="00FF49F0" w:rsidRDefault="000C1AF3" w:rsidP="000C1AF3">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Credits (Drop Down: TBD)</w:t>
      </w:r>
    </w:p>
    <w:p w14:paraId="43A63BE0" w14:textId="77777777" w:rsidR="00A44535" w:rsidRPr="00FF49F0" w:rsidRDefault="00A44535" w:rsidP="00A44535">
      <w:pPr>
        <w:pStyle w:val="ListParagraph"/>
        <w:numPr>
          <w:ilvl w:val="4"/>
          <w:numId w:val="34"/>
        </w:numPr>
        <w:spacing w:after="120"/>
        <w:ind w:left="3960"/>
        <w:contextualSpacing/>
        <w:rPr>
          <w:rFonts w:ascii="Arial" w:eastAsia="Times New Roman" w:hAnsi="Arial" w:cs="Arial"/>
          <w:b/>
          <w:color w:val="000000"/>
          <w:sz w:val="20"/>
        </w:rPr>
      </w:pPr>
      <w:r w:rsidRPr="00FF49F0">
        <w:rPr>
          <w:rFonts w:ascii="Arial" w:eastAsia="Times New Roman" w:hAnsi="Arial" w:cs="Arial"/>
          <w:b/>
          <w:color w:val="000000"/>
          <w:sz w:val="20"/>
        </w:rPr>
        <w:t>Faculty Development Plan</w:t>
      </w:r>
    </w:p>
    <w:p w14:paraId="5B53C8E7" w14:textId="5C081182"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Two Sections on Page:</w:t>
      </w:r>
    </w:p>
    <w:p w14:paraId="3C949014" w14:textId="277B2D33" w:rsidR="00C158BB" w:rsidRPr="00FF49F0" w:rsidRDefault="00C158BB" w:rsidP="00C158BB">
      <w:pPr>
        <w:pStyle w:val="ListParagraph"/>
        <w:numPr>
          <w:ilvl w:val="4"/>
          <w:numId w:val="34"/>
        </w:numPr>
        <w:spacing w:after="120"/>
        <w:ind w:left="4500" w:hanging="180"/>
        <w:contextualSpacing/>
        <w:rPr>
          <w:rFonts w:ascii="Arial" w:eastAsia="Times New Roman" w:hAnsi="Arial" w:cs="Arial"/>
          <w:color w:val="000000"/>
          <w:sz w:val="20"/>
        </w:rPr>
      </w:pPr>
      <w:r w:rsidRPr="00FF49F0">
        <w:rPr>
          <w:rFonts w:ascii="Arial" w:eastAsia="Times New Roman" w:hAnsi="Arial" w:cs="Arial"/>
          <w:color w:val="000000"/>
          <w:sz w:val="20"/>
        </w:rPr>
        <w:t>Goals</w:t>
      </w:r>
    </w:p>
    <w:p w14:paraId="1426713C" w14:textId="0BA153E6" w:rsidR="00862F5F" w:rsidRPr="00FF49F0" w:rsidRDefault="00A44535" w:rsidP="00C158BB">
      <w:pPr>
        <w:pStyle w:val="ListParagraph"/>
        <w:numPr>
          <w:ilvl w:val="4"/>
          <w:numId w:val="34"/>
        </w:numPr>
        <w:spacing w:after="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Current</w:t>
      </w:r>
    </w:p>
    <w:p w14:paraId="384F3F87" w14:textId="40F87ED0" w:rsidR="00A44535" w:rsidRPr="00FF49F0" w:rsidRDefault="00A44535" w:rsidP="00862F5F">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of goals entered in previous year A</w:t>
      </w:r>
      <w:r w:rsidR="00B04B9D" w:rsidRPr="00FF49F0">
        <w:rPr>
          <w:rFonts w:ascii="Arial" w:eastAsia="Times New Roman" w:hAnsi="Arial" w:cs="Arial"/>
          <w:color w:val="000000"/>
          <w:sz w:val="20"/>
        </w:rPr>
        <w:t>llow</w:t>
      </w:r>
      <w:r w:rsidRPr="00FF49F0">
        <w:rPr>
          <w:rFonts w:ascii="Arial" w:eastAsia="Times New Roman" w:hAnsi="Arial" w:cs="Arial"/>
          <w:color w:val="000000"/>
          <w:sz w:val="20"/>
        </w:rPr>
        <w:t xml:space="preserve"> users to update </w:t>
      </w:r>
      <w:r w:rsidR="00B04B9D" w:rsidRPr="00FF49F0">
        <w:rPr>
          <w:rFonts w:ascii="Arial" w:eastAsia="Times New Roman" w:hAnsi="Arial" w:cs="Arial"/>
          <w:color w:val="000000"/>
          <w:sz w:val="20"/>
        </w:rPr>
        <w:t>S</w:t>
      </w:r>
      <w:r w:rsidRPr="00FF49F0">
        <w:rPr>
          <w:rFonts w:ascii="Arial" w:eastAsia="Times New Roman" w:hAnsi="Arial" w:cs="Arial"/>
          <w:color w:val="000000"/>
          <w:sz w:val="20"/>
        </w:rPr>
        <w:t xml:space="preserve">tatus and </w:t>
      </w:r>
      <w:r w:rsidR="00B04B9D" w:rsidRPr="00FF49F0">
        <w:rPr>
          <w:rFonts w:ascii="Arial" w:eastAsia="Times New Roman" w:hAnsi="Arial" w:cs="Arial"/>
          <w:color w:val="000000"/>
          <w:sz w:val="20"/>
        </w:rPr>
        <w:t>A</w:t>
      </w:r>
      <w:r w:rsidRPr="00FF49F0">
        <w:rPr>
          <w:rFonts w:ascii="Arial" w:eastAsia="Times New Roman" w:hAnsi="Arial" w:cs="Arial"/>
          <w:color w:val="000000"/>
          <w:sz w:val="20"/>
        </w:rPr>
        <w:t>ctive</w:t>
      </w:r>
      <w:r w:rsidR="00B04B9D" w:rsidRPr="00FF49F0">
        <w:rPr>
          <w:rFonts w:ascii="Arial" w:eastAsia="Times New Roman" w:hAnsi="Arial" w:cs="Arial"/>
          <w:color w:val="000000"/>
          <w:sz w:val="20"/>
        </w:rPr>
        <w:t xml:space="preserve"> fields</w:t>
      </w:r>
    </w:p>
    <w:p w14:paraId="4ED8BA29" w14:textId="7130DEF0" w:rsidR="00C158BB" w:rsidRPr="00FF49F0" w:rsidRDefault="00C158BB" w:rsidP="00B04B9D">
      <w:pPr>
        <w:pStyle w:val="ListParagraph"/>
        <w:numPr>
          <w:ilvl w:val="4"/>
          <w:numId w:val="34"/>
        </w:numPr>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7AE58FE6" w14:textId="61D04219" w:rsidR="00B04B9D" w:rsidRPr="00FF49F0" w:rsidRDefault="00B04B9D" w:rsidP="00B04B9D">
      <w:pPr>
        <w:ind w:left="5400"/>
        <w:contextualSpacing/>
        <w:rPr>
          <w:rFonts w:ascii="Arial" w:eastAsia="Times New Roman" w:hAnsi="Arial" w:cs="Arial"/>
          <w:color w:val="000000"/>
          <w:sz w:val="20"/>
        </w:rPr>
      </w:pPr>
      <w:r w:rsidRPr="00FF49F0">
        <w:rPr>
          <w:rFonts w:ascii="Arial" w:eastAsia="Times New Roman" w:hAnsi="Arial" w:cs="Arial"/>
          <w:color w:val="000000"/>
          <w:sz w:val="20"/>
        </w:rPr>
        <w:t>View Only</w:t>
      </w:r>
    </w:p>
    <w:p w14:paraId="6B6A9D65" w14:textId="77777777" w:rsidR="00C158BB" w:rsidRPr="00FF49F0" w:rsidRDefault="00C158BB"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Title</w:t>
      </w:r>
    </w:p>
    <w:p w14:paraId="7425267F" w14:textId="77777777" w:rsidR="00C158BB" w:rsidRPr="00FF49F0" w:rsidRDefault="00C158BB"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Description</w:t>
      </w:r>
    </w:p>
    <w:p w14:paraId="5042CB40" w14:textId="3AA74F8E" w:rsidR="00C158BB" w:rsidRPr="00FF49F0" w:rsidRDefault="00C158BB" w:rsidP="00B04B9D">
      <w:pPr>
        <w:pStyle w:val="ListParagraph"/>
        <w:numPr>
          <w:ilvl w:val="5"/>
          <w:numId w:val="34"/>
        </w:numPr>
        <w:contextualSpacing/>
        <w:rPr>
          <w:rFonts w:ascii="Arial" w:eastAsia="Times New Roman" w:hAnsi="Arial" w:cs="Arial"/>
          <w:color w:val="000000"/>
          <w:sz w:val="20"/>
        </w:rPr>
      </w:pPr>
      <w:r w:rsidRPr="00FF49F0">
        <w:rPr>
          <w:rFonts w:ascii="Arial" w:eastAsia="Times New Roman" w:hAnsi="Arial" w:cs="Arial"/>
          <w:color w:val="000000"/>
          <w:sz w:val="20"/>
        </w:rPr>
        <w:t>Type</w:t>
      </w:r>
      <w:r w:rsidR="0052566D" w:rsidRPr="00FF49F0">
        <w:rPr>
          <w:rFonts w:ascii="Arial" w:eastAsia="Times New Roman" w:hAnsi="Arial" w:cs="Arial"/>
          <w:color w:val="000000"/>
          <w:sz w:val="20"/>
        </w:rPr>
        <w:t xml:space="preserve"> (Drop Down: Teaching, Research &amp; Scholarly, Service</w:t>
      </w:r>
      <w:r w:rsidR="00D51E14" w:rsidRPr="00FF49F0">
        <w:rPr>
          <w:rFonts w:ascii="Arial" w:eastAsia="Times New Roman" w:hAnsi="Arial" w:cs="Arial"/>
          <w:color w:val="000000"/>
          <w:sz w:val="20"/>
        </w:rPr>
        <w:t>, Other)</w:t>
      </w:r>
    </w:p>
    <w:p w14:paraId="3FA3DEC4" w14:textId="3AAD94FB" w:rsidR="00B04B9D" w:rsidRPr="00FF49F0" w:rsidRDefault="00B04B9D" w:rsidP="00B04B9D">
      <w:pPr>
        <w:ind w:left="5400"/>
        <w:contextualSpacing/>
        <w:rPr>
          <w:rFonts w:ascii="Arial" w:eastAsia="Times New Roman" w:hAnsi="Arial" w:cs="Arial"/>
          <w:color w:val="000000"/>
          <w:sz w:val="20"/>
        </w:rPr>
      </w:pPr>
      <w:r w:rsidRPr="00FF49F0">
        <w:rPr>
          <w:rFonts w:ascii="Arial" w:eastAsia="Times New Roman" w:hAnsi="Arial" w:cs="Arial"/>
          <w:color w:val="000000"/>
          <w:sz w:val="20"/>
        </w:rPr>
        <w:t>Editable</w:t>
      </w:r>
    </w:p>
    <w:p w14:paraId="092CD6E2" w14:textId="3CE3FD75" w:rsidR="00C158BB" w:rsidRPr="00FF49F0" w:rsidRDefault="00C158BB"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 (Drop Down: Attained, Significant Progress, Marginal Progress, Negligible/No Progress)</w:t>
      </w:r>
    </w:p>
    <w:p w14:paraId="117F5636" w14:textId="24FEE128" w:rsidR="00C734A6" w:rsidRPr="00FF49F0" w:rsidRDefault="00C734A6" w:rsidP="00C734A6">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Active (Yes or No)</w:t>
      </w:r>
    </w:p>
    <w:p w14:paraId="61108855" w14:textId="5AF04100" w:rsidR="00C734A6" w:rsidRPr="00FF49F0" w:rsidRDefault="00C734A6" w:rsidP="00C734A6">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If Status is set to Attained, set Active to No and disable</w:t>
      </w:r>
    </w:p>
    <w:p w14:paraId="4DFA8CDE" w14:textId="79D161D5" w:rsidR="00C734A6" w:rsidRPr="00FF49F0" w:rsidRDefault="00C734A6" w:rsidP="00C734A6">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If goal Status is not Attained and Active is Yes, automatically add goa</w:t>
      </w:r>
      <w:r w:rsidR="00047F9E">
        <w:rPr>
          <w:rFonts w:ascii="Arial" w:eastAsia="Times New Roman" w:hAnsi="Arial" w:cs="Arial"/>
          <w:color w:val="000000"/>
          <w:sz w:val="20"/>
        </w:rPr>
        <w:t>l</w:t>
      </w:r>
      <w:r w:rsidRPr="00FF49F0">
        <w:rPr>
          <w:rFonts w:ascii="Arial" w:eastAsia="Times New Roman" w:hAnsi="Arial" w:cs="Arial"/>
          <w:color w:val="000000"/>
          <w:sz w:val="20"/>
        </w:rPr>
        <w:t xml:space="preserve"> to Proposed section</w:t>
      </w:r>
    </w:p>
    <w:p w14:paraId="445EB061" w14:textId="02CC81C0" w:rsidR="00862F5F" w:rsidRPr="00FF49F0" w:rsidRDefault="00AE2BB8" w:rsidP="00C158BB">
      <w:pPr>
        <w:pStyle w:val="ListParagraph"/>
        <w:numPr>
          <w:ilvl w:val="4"/>
          <w:numId w:val="34"/>
        </w:numPr>
        <w:spacing w:after="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Proposed</w:t>
      </w:r>
    </w:p>
    <w:p w14:paraId="5344F050" w14:textId="2C162A4D" w:rsidR="00A44535" w:rsidRPr="00FF49F0" w:rsidRDefault="00862F5F" w:rsidP="00C158B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w:t>
      </w:r>
      <w:r w:rsidR="00A44535" w:rsidRPr="00FF49F0">
        <w:rPr>
          <w:rFonts w:ascii="Arial" w:eastAsia="Times New Roman" w:hAnsi="Arial" w:cs="Arial"/>
          <w:color w:val="000000"/>
          <w:sz w:val="20"/>
        </w:rPr>
        <w:t xml:space="preserve">bility to add new goals for upcoming year </w:t>
      </w:r>
    </w:p>
    <w:p w14:paraId="16C417D7" w14:textId="55A11E38" w:rsidR="00A44535" w:rsidRPr="00FF49F0" w:rsidRDefault="00A44535" w:rsidP="00C158B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59245F6D" w14:textId="3E25E65F" w:rsidR="00C734A6" w:rsidRPr="00FF49F0" w:rsidRDefault="00C734A6" w:rsidP="00C734A6">
      <w:pPr>
        <w:ind w:left="5400"/>
        <w:contextualSpacing/>
        <w:rPr>
          <w:rFonts w:ascii="Arial" w:eastAsia="Times New Roman" w:hAnsi="Arial" w:cs="Arial"/>
          <w:color w:val="000000"/>
          <w:sz w:val="20"/>
        </w:rPr>
      </w:pPr>
      <w:r w:rsidRPr="00FF49F0">
        <w:rPr>
          <w:rFonts w:ascii="Arial" w:eastAsia="Times New Roman" w:hAnsi="Arial" w:cs="Arial"/>
          <w:color w:val="000000"/>
          <w:sz w:val="20"/>
        </w:rPr>
        <w:t>Editable</w:t>
      </w:r>
    </w:p>
    <w:p w14:paraId="7BD3405C" w14:textId="77777777" w:rsidR="00A44535" w:rsidRPr="00C734A6" w:rsidRDefault="00A44535" w:rsidP="00C158BB">
      <w:pPr>
        <w:pStyle w:val="ListParagraph"/>
        <w:numPr>
          <w:ilvl w:val="5"/>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Title</w:t>
      </w:r>
    </w:p>
    <w:p w14:paraId="7258FE88" w14:textId="77777777" w:rsidR="00A44535" w:rsidRPr="00FF49F0" w:rsidRDefault="00A44535"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Description</w:t>
      </w:r>
    </w:p>
    <w:p w14:paraId="5B29A403" w14:textId="042945DF" w:rsidR="00A44535" w:rsidRPr="00FF49F0" w:rsidRDefault="00A44535"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 (Drop Down: Teaching, Research &amp; Scholarly, Service, Other)</w:t>
      </w:r>
    </w:p>
    <w:p w14:paraId="6576B806" w14:textId="77777777" w:rsidR="00C734A6" w:rsidRPr="00FF49F0" w:rsidRDefault="00C734A6" w:rsidP="00C734A6">
      <w:pPr>
        <w:ind w:left="5400"/>
        <w:contextualSpacing/>
        <w:rPr>
          <w:rFonts w:ascii="Arial" w:eastAsia="Times New Roman" w:hAnsi="Arial" w:cs="Arial"/>
          <w:color w:val="000000"/>
          <w:sz w:val="20"/>
        </w:rPr>
      </w:pPr>
      <w:r w:rsidRPr="00FF49F0">
        <w:rPr>
          <w:rFonts w:ascii="Arial" w:eastAsia="Times New Roman" w:hAnsi="Arial" w:cs="Arial"/>
          <w:color w:val="000000"/>
          <w:sz w:val="20"/>
        </w:rPr>
        <w:t>View Only</w:t>
      </w:r>
    </w:p>
    <w:p w14:paraId="6785E3A0" w14:textId="077894A6" w:rsidR="00A44535" w:rsidRPr="00FF49F0" w:rsidRDefault="00C734A6"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Active – default to Yes</w:t>
      </w:r>
    </w:p>
    <w:p w14:paraId="167A577B" w14:textId="7B688962" w:rsidR="00A44535" w:rsidRPr="00FF49F0" w:rsidRDefault="00A44535"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 xml:space="preserve">Status </w:t>
      </w:r>
      <w:r w:rsidR="00C734A6" w:rsidRPr="00FF49F0">
        <w:rPr>
          <w:rFonts w:ascii="Arial" w:eastAsia="Times New Roman" w:hAnsi="Arial" w:cs="Arial"/>
          <w:color w:val="000000"/>
          <w:sz w:val="20"/>
        </w:rPr>
        <w:t>– default to Negligible/No Progress</w:t>
      </w:r>
    </w:p>
    <w:p w14:paraId="121F341A" w14:textId="07D74B91" w:rsidR="00C158BB" w:rsidRPr="00FF49F0" w:rsidRDefault="00C158BB" w:rsidP="00C158BB">
      <w:pPr>
        <w:pStyle w:val="ListParagraph"/>
        <w:numPr>
          <w:ilvl w:val="4"/>
          <w:numId w:val="34"/>
        </w:numPr>
        <w:spacing w:after="120"/>
        <w:ind w:left="4500" w:hanging="180"/>
        <w:contextualSpacing/>
        <w:rPr>
          <w:rFonts w:ascii="Arial" w:eastAsia="Times New Roman" w:hAnsi="Arial" w:cs="Arial"/>
          <w:color w:val="000000"/>
          <w:sz w:val="20"/>
        </w:rPr>
      </w:pPr>
      <w:r w:rsidRPr="00FF49F0">
        <w:rPr>
          <w:rFonts w:ascii="Arial" w:eastAsia="Times New Roman" w:hAnsi="Arial" w:cs="Arial"/>
          <w:color w:val="000000"/>
          <w:sz w:val="20"/>
        </w:rPr>
        <w:t>Workload</w:t>
      </w:r>
    </w:p>
    <w:p w14:paraId="14185ACA" w14:textId="22EB2B2C" w:rsidR="00C158BB" w:rsidRPr="00FF49F0" w:rsidRDefault="00C158BB" w:rsidP="00A3532F">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Current</w:t>
      </w:r>
      <w:r w:rsidR="002C6F63" w:rsidRPr="00FF49F0">
        <w:rPr>
          <w:rFonts w:ascii="Arial" w:eastAsia="Times New Roman" w:hAnsi="Arial" w:cs="Arial"/>
          <w:color w:val="000000"/>
          <w:sz w:val="20"/>
        </w:rPr>
        <w:t xml:space="preserve"> (View Only)</w:t>
      </w:r>
    </w:p>
    <w:p w14:paraId="5D307670" w14:textId="214CCBB8" w:rsidR="000D317A" w:rsidRPr="00FF49F0" w:rsidRDefault="000D317A"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Populated from Workload section on page 16</w:t>
      </w:r>
    </w:p>
    <w:p w14:paraId="7142A3FE" w14:textId="1633D2F3" w:rsidR="00C158BB" w:rsidRPr="00FF49F0" w:rsidRDefault="00C158BB"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r w:rsidR="00161A4B" w:rsidRPr="00FF49F0">
        <w:rPr>
          <w:rFonts w:ascii="Arial" w:eastAsia="Times New Roman" w:hAnsi="Arial" w:cs="Arial"/>
          <w:color w:val="000000"/>
          <w:sz w:val="20"/>
        </w:rPr>
        <w:t xml:space="preserve"> </w:t>
      </w:r>
    </w:p>
    <w:p w14:paraId="249A3C9D" w14:textId="0B7AB27A" w:rsidR="00C158BB" w:rsidRPr="00FF49F0" w:rsidRDefault="00D0109A" w:rsidP="00C158B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Type</w:t>
      </w:r>
      <w:r w:rsidR="00F33746" w:rsidRPr="00FF49F0">
        <w:rPr>
          <w:rFonts w:ascii="Arial" w:eastAsia="Times New Roman" w:hAnsi="Arial" w:cs="Arial"/>
          <w:color w:val="000000"/>
          <w:sz w:val="20"/>
        </w:rPr>
        <w:t xml:space="preserve"> (Drop Down: Teaching, Research, Administrative, Patient Care, Service)</w:t>
      </w:r>
    </w:p>
    <w:p w14:paraId="5CFD6293" w14:textId="54A22DFA" w:rsidR="00F33746" w:rsidRPr="00FF49F0" w:rsidRDefault="00F33746" w:rsidP="00C158B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Percentage</w:t>
      </w:r>
      <w:r w:rsidR="00B95C85" w:rsidRPr="00FF49F0">
        <w:rPr>
          <w:rFonts w:ascii="Arial" w:eastAsia="Times New Roman" w:hAnsi="Arial" w:cs="Arial"/>
          <w:color w:val="000000"/>
          <w:sz w:val="20"/>
        </w:rPr>
        <w:t xml:space="preserve"> (must total 100%)</w:t>
      </w:r>
    </w:p>
    <w:p w14:paraId="0BC8FAB3" w14:textId="79B5B1BF" w:rsidR="00C158BB" w:rsidRPr="00FF49F0" w:rsidRDefault="00C158BB" w:rsidP="00A3532F">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Proposed</w:t>
      </w:r>
    </w:p>
    <w:p w14:paraId="270F0220" w14:textId="77777777" w:rsidR="00C158BB" w:rsidRPr="00FF49F0" w:rsidRDefault="00C158BB" w:rsidP="00C158BB">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05D16024" w14:textId="61F8C6FF" w:rsidR="00C158BB" w:rsidRPr="00FF49F0" w:rsidRDefault="00C158BB" w:rsidP="00C158B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w:t>
      </w:r>
      <w:r w:rsidR="00D0109A" w:rsidRPr="00FF49F0">
        <w:rPr>
          <w:rFonts w:ascii="Arial" w:eastAsia="Times New Roman" w:hAnsi="Arial" w:cs="Arial"/>
          <w:color w:val="000000"/>
          <w:sz w:val="20"/>
        </w:rPr>
        <w:t>ype</w:t>
      </w:r>
      <w:r w:rsidRPr="00FF49F0">
        <w:rPr>
          <w:rFonts w:ascii="Arial" w:eastAsia="Times New Roman" w:hAnsi="Arial" w:cs="Arial"/>
          <w:color w:val="000000"/>
          <w:sz w:val="20"/>
        </w:rPr>
        <w:t xml:space="preserve"> (</w:t>
      </w:r>
      <w:r w:rsidR="00D51E14" w:rsidRPr="00FF49F0">
        <w:rPr>
          <w:rFonts w:ascii="Arial" w:eastAsia="Times New Roman" w:hAnsi="Arial" w:cs="Arial"/>
          <w:color w:val="000000"/>
          <w:sz w:val="20"/>
        </w:rPr>
        <w:t>Drop Down</w:t>
      </w:r>
      <w:r w:rsidRPr="00FF49F0">
        <w:rPr>
          <w:rFonts w:ascii="Arial" w:eastAsia="Times New Roman" w:hAnsi="Arial" w:cs="Arial"/>
          <w:color w:val="000000"/>
          <w:sz w:val="20"/>
        </w:rPr>
        <w:t>: Teaching, Research, Ad</w:t>
      </w:r>
      <w:r w:rsidR="00884D76" w:rsidRPr="00FF49F0">
        <w:rPr>
          <w:rFonts w:ascii="Arial" w:eastAsia="Times New Roman" w:hAnsi="Arial" w:cs="Arial"/>
          <w:color w:val="000000"/>
          <w:sz w:val="20"/>
        </w:rPr>
        <w:t>ministrative, Patient Care, Service</w:t>
      </w:r>
      <w:r w:rsidRPr="00FF49F0">
        <w:rPr>
          <w:rFonts w:ascii="Arial" w:eastAsia="Times New Roman" w:hAnsi="Arial" w:cs="Arial"/>
          <w:color w:val="000000"/>
          <w:sz w:val="20"/>
        </w:rPr>
        <w:t>)</w:t>
      </w:r>
    </w:p>
    <w:p w14:paraId="67F61552" w14:textId="78D6D1AA" w:rsidR="00C158BB" w:rsidRPr="00FF49F0" w:rsidRDefault="00C158BB" w:rsidP="00C158B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Percentage (must total 100%)</w:t>
      </w:r>
    </w:p>
    <w:p w14:paraId="7741A62E" w14:textId="1824DE3B" w:rsidR="00C734A6" w:rsidRPr="00FF49F0" w:rsidRDefault="00C734A6" w:rsidP="000D317A">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Populated from Current Workload section</w:t>
      </w:r>
      <w:r w:rsidR="000D317A" w:rsidRPr="00FF49F0">
        <w:rPr>
          <w:rFonts w:ascii="Arial" w:eastAsia="Times New Roman" w:hAnsi="Arial" w:cs="Arial"/>
          <w:color w:val="000000"/>
          <w:sz w:val="20"/>
        </w:rPr>
        <w:t xml:space="preserve"> but allow add/edit/delete</w:t>
      </w:r>
    </w:p>
    <w:p w14:paraId="64364C49" w14:textId="77777777" w:rsidR="00C734A6" w:rsidRPr="00FF49F0" w:rsidRDefault="00C734A6" w:rsidP="000D317A">
      <w:pPr>
        <w:pStyle w:val="ListParagraph"/>
        <w:spacing w:after="120"/>
        <w:ind w:left="5760"/>
        <w:contextualSpacing/>
        <w:rPr>
          <w:rFonts w:ascii="Arial" w:eastAsia="Times New Roman" w:hAnsi="Arial" w:cs="Arial"/>
          <w:color w:val="000000"/>
          <w:sz w:val="20"/>
        </w:rPr>
      </w:pPr>
    </w:p>
    <w:p w14:paraId="6E7AC1CD" w14:textId="77777777" w:rsidR="00A44535" w:rsidRPr="00FF49F0" w:rsidRDefault="00A44535" w:rsidP="00A44535">
      <w:pPr>
        <w:pStyle w:val="ListParagraph"/>
        <w:numPr>
          <w:ilvl w:val="4"/>
          <w:numId w:val="34"/>
        </w:numPr>
        <w:spacing w:after="120"/>
        <w:ind w:left="3960"/>
        <w:contextualSpacing/>
        <w:rPr>
          <w:rFonts w:ascii="Arial" w:eastAsia="Times New Roman" w:hAnsi="Arial" w:cs="Arial"/>
          <w:b/>
          <w:color w:val="000000"/>
          <w:sz w:val="20"/>
        </w:rPr>
      </w:pPr>
      <w:r w:rsidRPr="00FF49F0">
        <w:rPr>
          <w:rFonts w:ascii="Arial" w:eastAsia="Times New Roman" w:hAnsi="Arial" w:cs="Arial"/>
          <w:b/>
          <w:color w:val="000000"/>
          <w:sz w:val="20"/>
        </w:rPr>
        <w:t>Faculty Annual Review Summary</w:t>
      </w:r>
    </w:p>
    <w:p w14:paraId="7669D78C"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**This section is only available once the status is set to Chair Reviewed</w:t>
      </w:r>
    </w:p>
    <w:p w14:paraId="557EFC49"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Peer review lead summary (score and comments)</w:t>
      </w:r>
    </w:p>
    <w:p w14:paraId="03A1620D"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Chair review summary (score and comments)</w:t>
      </w:r>
    </w:p>
    <w:p w14:paraId="613B44EB"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413E6531" w14:textId="77777777" w:rsidR="002A08E9" w:rsidRPr="00FF49F0" w:rsidRDefault="006F340B" w:rsidP="00A44535">
      <w:pPr>
        <w:pStyle w:val="ListParagraph"/>
        <w:numPr>
          <w:ilvl w:val="4"/>
          <w:numId w:val="34"/>
        </w:numPr>
        <w:spacing w:after="120"/>
        <w:ind w:left="4500" w:hanging="180"/>
        <w:contextualSpacing/>
        <w:rPr>
          <w:rFonts w:ascii="Arial" w:eastAsia="Times New Roman" w:hAnsi="Arial" w:cs="Arial"/>
          <w:color w:val="000000"/>
          <w:sz w:val="20"/>
        </w:rPr>
      </w:pPr>
      <w:r w:rsidRPr="00FF49F0">
        <w:rPr>
          <w:rFonts w:ascii="Arial" w:eastAsia="Times New Roman" w:hAnsi="Arial" w:cs="Arial"/>
          <w:color w:val="000000"/>
          <w:sz w:val="20"/>
        </w:rPr>
        <w:t xml:space="preserve">Agreement (Yes or No) </w:t>
      </w:r>
    </w:p>
    <w:p w14:paraId="15862C99" w14:textId="678D6EE6" w:rsidR="002A08E9" w:rsidRPr="00FF49F0" w:rsidRDefault="006F340B" w:rsidP="002A08E9">
      <w:pPr>
        <w:pStyle w:val="ListParagraph"/>
        <w:numPr>
          <w:ilvl w:val="5"/>
          <w:numId w:val="34"/>
        </w:numPr>
        <w:spacing w:after="120"/>
        <w:ind w:left="5040" w:hanging="270"/>
        <w:contextualSpacing/>
        <w:rPr>
          <w:rFonts w:ascii="Arial" w:eastAsia="Times New Roman" w:hAnsi="Arial" w:cs="Arial"/>
          <w:color w:val="000000"/>
          <w:sz w:val="20"/>
        </w:rPr>
      </w:pPr>
      <w:r w:rsidRPr="00FF49F0">
        <w:rPr>
          <w:rFonts w:ascii="Arial" w:eastAsia="Times New Roman" w:hAnsi="Arial" w:cs="Arial"/>
          <w:color w:val="000000"/>
          <w:sz w:val="20"/>
        </w:rPr>
        <w:t xml:space="preserve">Will need to include verbiage asking if the faculty </w:t>
      </w:r>
      <w:r w:rsidR="00E67369" w:rsidRPr="00FF49F0">
        <w:rPr>
          <w:rFonts w:ascii="Arial" w:eastAsia="Times New Roman" w:hAnsi="Arial" w:cs="Arial"/>
          <w:color w:val="000000"/>
          <w:sz w:val="20"/>
        </w:rPr>
        <w:t>agrees with their final rating</w:t>
      </w:r>
    </w:p>
    <w:p w14:paraId="3BB74E57" w14:textId="4863DC2B" w:rsidR="002A08E9" w:rsidRPr="00FF49F0" w:rsidRDefault="006F340B" w:rsidP="002A08E9">
      <w:pPr>
        <w:pStyle w:val="ListParagraph"/>
        <w:numPr>
          <w:ilvl w:val="5"/>
          <w:numId w:val="34"/>
        </w:numPr>
        <w:spacing w:after="120"/>
        <w:ind w:left="5040" w:hanging="270"/>
        <w:contextualSpacing/>
        <w:rPr>
          <w:rFonts w:ascii="Arial" w:eastAsia="Times New Roman" w:hAnsi="Arial" w:cs="Arial"/>
          <w:color w:val="000000"/>
          <w:sz w:val="20"/>
        </w:rPr>
      </w:pPr>
      <w:r w:rsidRPr="00FF49F0">
        <w:rPr>
          <w:rFonts w:ascii="Arial" w:eastAsia="Times New Roman" w:hAnsi="Arial" w:cs="Arial"/>
          <w:color w:val="000000"/>
          <w:sz w:val="20"/>
        </w:rPr>
        <w:t>If No is selected, status needs to be changed to Dean Review, and verbiage to alert faculty of process needs to be dis</w:t>
      </w:r>
      <w:r w:rsidR="00E67369" w:rsidRPr="00FF49F0">
        <w:rPr>
          <w:rFonts w:ascii="Arial" w:eastAsia="Times New Roman" w:hAnsi="Arial" w:cs="Arial"/>
          <w:color w:val="000000"/>
          <w:sz w:val="20"/>
        </w:rPr>
        <w:t>played</w:t>
      </w:r>
      <w:r w:rsidRPr="00FF49F0">
        <w:rPr>
          <w:rFonts w:ascii="Arial" w:eastAsia="Times New Roman" w:hAnsi="Arial" w:cs="Arial"/>
          <w:color w:val="000000"/>
          <w:sz w:val="20"/>
        </w:rPr>
        <w:t xml:space="preserve"> </w:t>
      </w:r>
    </w:p>
    <w:p w14:paraId="2CC0EE80" w14:textId="40069DF9" w:rsidR="006F340B" w:rsidRPr="00FF49F0" w:rsidRDefault="006F340B" w:rsidP="002A08E9">
      <w:pPr>
        <w:pStyle w:val="ListParagraph"/>
        <w:numPr>
          <w:ilvl w:val="5"/>
          <w:numId w:val="34"/>
        </w:numPr>
        <w:spacing w:after="120"/>
        <w:ind w:left="5040" w:hanging="270"/>
        <w:contextualSpacing/>
        <w:rPr>
          <w:rFonts w:ascii="Arial" w:eastAsia="Times New Roman" w:hAnsi="Arial" w:cs="Arial"/>
          <w:color w:val="000000"/>
          <w:sz w:val="20"/>
        </w:rPr>
      </w:pPr>
      <w:r w:rsidRPr="00FF49F0">
        <w:rPr>
          <w:rFonts w:ascii="Arial" w:eastAsia="Times New Roman" w:hAnsi="Arial" w:cs="Arial"/>
          <w:color w:val="000000"/>
          <w:sz w:val="20"/>
        </w:rPr>
        <w:t>This text should</w:t>
      </w:r>
      <w:r w:rsidR="008C4393" w:rsidRPr="00FF49F0">
        <w:rPr>
          <w:rFonts w:ascii="Arial" w:eastAsia="Times New Roman" w:hAnsi="Arial" w:cs="Arial"/>
          <w:color w:val="000000"/>
          <w:sz w:val="20"/>
        </w:rPr>
        <w:t xml:space="preserve"> be defined during design phase</w:t>
      </w:r>
    </w:p>
    <w:p w14:paraId="387EE461" w14:textId="1A941933" w:rsidR="006F340B" w:rsidRPr="00FF49F0" w:rsidRDefault="006F340B" w:rsidP="006F340B">
      <w:pPr>
        <w:pStyle w:val="ListParagraph"/>
        <w:numPr>
          <w:ilvl w:val="4"/>
          <w:numId w:val="34"/>
        </w:numPr>
        <w:spacing w:after="120"/>
        <w:ind w:left="4500" w:hanging="180"/>
        <w:contextualSpacing/>
        <w:rPr>
          <w:rFonts w:ascii="Arial" w:eastAsia="Times New Roman" w:hAnsi="Arial" w:cs="Arial"/>
          <w:color w:val="000000"/>
          <w:sz w:val="20"/>
        </w:rPr>
      </w:pPr>
      <w:r w:rsidRPr="00FF49F0">
        <w:rPr>
          <w:rFonts w:ascii="Arial" w:eastAsia="Times New Roman" w:hAnsi="Arial" w:cs="Arial"/>
          <w:color w:val="000000"/>
          <w:sz w:val="20"/>
        </w:rPr>
        <w:t>Comments (Only displayed if No is selected on Agreement)</w:t>
      </w:r>
    </w:p>
    <w:p w14:paraId="225FE0CF" w14:textId="77777777" w:rsidR="002A08E9" w:rsidRPr="00FF49F0" w:rsidRDefault="00A44535" w:rsidP="00A44535">
      <w:pPr>
        <w:pStyle w:val="ListParagraph"/>
        <w:numPr>
          <w:ilvl w:val="4"/>
          <w:numId w:val="34"/>
        </w:numPr>
        <w:spacing w:after="120"/>
        <w:ind w:left="4500" w:hanging="180"/>
        <w:contextualSpacing/>
        <w:rPr>
          <w:rFonts w:ascii="Arial" w:eastAsia="Times New Roman" w:hAnsi="Arial" w:cs="Arial"/>
          <w:color w:val="000000"/>
          <w:sz w:val="20"/>
        </w:rPr>
      </w:pPr>
      <w:r w:rsidRPr="00FF49F0">
        <w:rPr>
          <w:rFonts w:ascii="Arial" w:eastAsia="Times New Roman" w:hAnsi="Arial" w:cs="Arial"/>
          <w:color w:val="000000"/>
          <w:sz w:val="20"/>
        </w:rPr>
        <w:t>S</w:t>
      </w:r>
      <w:r w:rsidR="002A08E9" w:rsidRPr="00FF49F0">
        <w:rPr>
          <w:rFonts w:ascii="Arial" w:eastAsia="Times New Roman" w:hAnsi="Arial" w:cs="Arial"/>
          <w:color w:val="000000"/>
          <w:sz w:val="20"/>
        </w:rPr>
        <w:t>ign-off function/field</w:t>
      </w:r>
    </w:p>
    <w:p w14:paraId="1B9C87F2" w14:textId="3172170E" w:rsidR="002A08E9" w:rsidRPr="00FF49F0" w:rsidRDefault="00A44535" w:rsidP="002A08E9">
      <w:pPr>
        <w:pStyle w:val="ListParagraph"/>
        <w:numPr>
          <w:ilvl w:val="5"/>
          <w:numId w:val="34"/>
        </w:numPr>
        <w:spacing w:after="120"/>
        <w:ind w:left="5040" w:hanging="270"/>
        <w:contextualSpacing/>
        <w:rPr>
          <w:rFonts w:ascii="Arial" w:eastAsia="Times New Roman" w:hAnsi="Arial" w:cs="Arial"/>
          <w:color w:val="000000"/>
          <w:sz w:val="20"/>
        </w:rPr>
      </w:pPr>
      <w:r w:rsidRPr="00FF49F0">
        <w:rPr>
          <w:rFonts w:ascii="Arial" w:eastAsia="Times New Roman" w:hAnsi="Arial" w:cs="Arial"/>
          <w:color w:val="000000"/>
          <w:sz w:val="20"/>
        </w:rPr>
        <w:t>Process to be determined during design process</w:t>
      </w:r>
    </w:p>
    <w:p w14:paraId="7420AB07" w14:textId="33D8B4CA" w:rsidR="00A44535" w:rsidRPr="00FF49F0" w:rsidRDefault="00106FA9" w:rsidP="002A08E9">
      <w:pPr>
        <w:pStyle w:val="ListParagraph"/>
        <w:numPr>
          <w:ilvl w:val="5"/>
          <w:numId w:val="34"/>
        </w:numPr>
        <w:spacing w:after="120"/>
        <w:ind w:left="5040" w:hanging="270"/>
        <w:contextualSpacing/>
        <w:rPr>
          <w:rFonts w:ascii="Arial" w:eastAsia="Times New Roman" w:hAnsi="Arial" w:cs="Arial"/>
          <w:color w:val="000000"/>
          <w:sz w:val="20"/>
        </w:rPr>
      </w:pPr>
      <w:r w:rsidRPr="00FF49F0">
        <w:rPr>
          <w:rFonts w:ascii="Arial" w:eastAsia="Times New Roman" w:hAnsi="Arial" w:cs="Arial"/>
          <w:color w:val="000000"/>
          <w:sz w:val="20"/>
        </w:rPr>
        <w:t>If Yes selected on Agreement, the sign-off should change the status to Completed</w:t>
      </w:r>
    </w:p>
    <w:p w14:paraId="7FE44F15" w14:textId="77777777" w:rsidR="00B65ADA" w:rsidRPr="00FF49F0" w:rsidRDefault="00B65ADA" w:rsidP="00B65ADA">
      <w:pPr>
        <w:spacing w:after="120"/>
        <w:contextualSpacing/>
        <w:rPr>
          <w:rFonts w:ascii="Arial" w:eastAsia="Times New Roman" w:hAnsi="Arial" w:cs="Arial"/>
          <w:color w:val="000000"/>
          <w:sz w:val="20"/>
        </w:rPr>
      </w:pPr>
    </w:p>
    <w:p w14:paraId="244E115F" w14:textId="77777777"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 xml:space="preserve">Faculty can copy the information from the previous year to allow for easy editing for use with current year’s entry </w:t>
      </w:r>
    </w:p>
    <w:p w14:paraId="61FD3DA8" w14:textId="77777777" w:rsidR="00A44535" w:rsidRPr="00FF49F0" w:rsidRDefault="00A44535" w:rsidP="00B65ADA">
      <w:pPr>
        <w:pStyle w:val="ListParagraph"/>
        <w:numPr>
          <w:ilvl w:val="4"/>
          <w:numId w:val="34"/>
        </w:numPr>
        <w:spacing w:after="120"/>
        <w:ind w:left="4500" w:hanging="180"/>
        <w:contextualSpacing/>
        <w:rPr>
          <w:rFonts w:ascii="Arial" w:eastAsia="Times New Roman" w:hAnsi="Arial" w:cs="Arial"/>
          <w:color w:val="000000"/>
          <w:sz w:val="20"/>
        </w:rPr>
      </w:pPr>
      <w:r w:rsidRPr="00FF49F0">
        <w:rPr>
          <w:rFonts w:ascii="Arial" w:eastAsia="Times New Roman" w:hAnsi="Arial" w:cs="Arial"/>
          <w:color w:val="000000"/>
          <w:sz w:val="20"/>
        </w:rPr>
        <w:t>Copy functionality should be optional and apply to all applicable screens/sections</w:t>
      </w:r>
    </w:p>
    <w:p w14:paraId="4B332F32" w14:textId="77777777"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Screens must be provided to allow for access to previous years content in an easy to navigate format</w:t>
      </w:r>
    </w:p>
    <w:p w14:paraId="05A670DA" w14:textId="2CF6C06F"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Screens need to allow for 7 years of previous content. Additional years must</w:t>
      </w:r>
      <w:r w:rsidR="00BE1218" w:rsidRPr="00FF49F0">
        <w:rPr>
          <w:rFonts w:ascii="Arial" w:eastAsia="Times New Roman" w:hAnsi="Arial" w:cs="Arial"/>
          <w:color w:val="000000"/>
          <w:sz w:val="20"/>
        </w:rPr>
        <w:t xml:space="preserve"> be available through reporting or export function</w:t>
      </w:r>
    </w:p>
    <w:p w14:paraId="5D440CF2" w14:textId="77777777"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 xml:space="preserve">Faculty Annual Review status should start at Not Started as of specified month each year. </w:t>
      </w:r>
    </w:p>
    <w:p w14:paraId="16B19122" w14:textId="411D0795"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Faculty Annual Review status should change to In Process upon first save</w:t>
      </w:r>
      <w:r w:rsidR="00BE1218" w:rsidRPr="00FF49F0">
        <w:rPr>
          <w:rFonts w:ascii="Arial" w:eastAsia="Times New Roman" w:hAnsi="Arial" w:cs="Arial"/>
          <w:color w:val="000000"/>
          <w:sz w:val="20"/>
        </w:rPr>
        <w:t>/update</w:t>
      </w:r>
    </w:p>
    <w:p w14:paraId="35198A70" w14:textId="77777777"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Faculty Annual Review must allow for saving once process is started each year</w:t>
      </w:r>
    </w:p>
    <w:p w14:paraId="2FE0B04C" w14:textId="77777777"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Annual Review must allow for submission. Submission should change faculty status from In Process to Faculty Submitted</w:t>
      </w:r>
    </w:p>
    <w:p w14:paraId="59D823A2" w14:textId="31B5BA25"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Once submitted, faculty cannot edit Faculty Annual Review screens unless the status is switched back to In Process by Chair</w:t>
      </w:r>
    </w:p>
    <w:p w14:paraId="53DBD764" w14:textId="547CE8B9" w:rsidR="00A44535" w:rsidRPr="00FF49F0" w:rsidRDefault="00A44535" w:rsidP="00B65ADA">
      <w:pPr>
        <w:pStyle w:val="ListParagraph"/>
        <w:numPr>
          <w:ilvl w:val="4"/>
          <w:numId w:val="34"/>
        </w:numPr>
        <w:spacing w:after="120"/>
        <w:ind w:left="3960"/>
        <w:contextualSpacing/>
        <w:rPr>
          <w:rFonts w:ascii="Arial" w:eastAsia="Times New Roman" w:hAnsi="Arial" w:cs="Arial"/>
          <w:color w:val="000000"/>
          <w:sz w:val="20"/>
        </w:rPr>
      </w:pPr>
      <w:r w:rsidRPr="00FF49F0">
        <w:rPr>
          <w:rFonts w:ascii="Arial" w:eastAsia="Times New Roman" w:hAnsi="Arial" w:cs="Arial"/>
          <w:color w:val="000000"/>
          <w:sz w:val="20"/>
        </w:rPr>
        <w:t>Export function for Faculty Annual Review must be provided. Export should provide pdf and be available for current and previous 7 years</w:t>
      </w:r>
      <w:r w:rsidR="00CA2D29" w:rsidRPr="00FF49F0">
        <w:rPr>
          <w:rFonts w:ascii="Arial" w:eastAsia="Times New Roman" w:hAnsi="Arial" w:cs="Arial"/>
          <w:color w:val="000000"/>
          <w:sz w:val="20"/>
        </w:rPr>
        <w:t>. Format to be</w:t>
      </w:r>
      <w:r w:rsidR="008C4393" w:rsidRPr="00FF49F0">
        <w:rPr>
          <w:rFonts w:ascii="Arial" w:eastAsia="Times New Roman" w:hAnsi="Arial" w:cs="Arial"/>
          <w:color w:val="000000"/>
          <w:sz w:val="20"/>
        </w:rPr>
        <w:t xml:space="preserve"> determined during design phase</w:t>
      </w:r>
    </w:p>
    <w:p w14:paraId="24A3EC49" w14:textId="44F07BDA"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Ind</w:t>
      </w:r>
      <w:r w:rsidR="00703BC1" w:rsidRPr="00FF49F0">
        <w:rPr>
          <w:rFonts w:ascii="Arial" w:eastAsia="Times New Roman" w:hAnsi="Arial" w:cs="Arial"/>
          <w:color w:val="000000"/>
          <w:sz w:val="20"/>
          <w:u w:val="single"/>
        </w:rPr>
        <w:t>ividual</w:t>
      </w:r>
      <w:r w:rsidRPr="00FF49F0">
        <w:rPr>
          <w:rFonts w:ascii="Arial" w:eastAsia="Times New Roman" w:hAnsi="Arial" w:cs="Arial"/>
          <w:color w:val="000000"/>
          <w:sz w:val="20"/>
          <w:u w:val="single"/>
        </w:rPr>
        <w:t xml:space="preserve"> Peer Review Screens</w:t>
      </w:r>
    </w:p>
    <w:p w14:paraId="3FAC793F" w14:textId="78E0F780"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Screens are only available t</w:t>
      </w:r>
      <w:r w:rsidR="00BE1218" w:rsidRPr="00FF49F0">
        <w:rPr>
          <w:rFonts w:ascii="Arial" w:eastAsia="Times New Roman" w:hAnsi="Arial" w:cs="Arial"/>
          <w:color w:val="000000"/>
          <w:sz w:val="20"/>
        </w:rPr>
        <w:t xml:space="preserve">o faculty assigned </w:t>
      </w:r>
      <w:r w:rsidR="00703BC1" w:rsidRPr="00FF49F0">
        <w:rPr>
          <w:rFonts w:ascii="Arial" w:eastAsia="Times New Roman" w:hAnsi="Arial" w:cs="Arial"/>
          <w:color w:val="000000"/>
          <w:sz w:val="20"/>
        </w:rPr>
        <w:t>P</w:t>
      </w:r>
      <w:r w:rsidR="00BE1218" w:rsidRPr="00FF49F0">
        <w:rPr>
          <w:rFonts w:ascii="Arial" w:eastAsia="Times New Roman" w:hAnsi="Arial" w:cs="Arial"/>
          <w:color w:val="000000"/>
          <w:sz w:val="20"/>
        </w:rPr>
        <w:t xml:space="preserve">eer </w:t>
      </w:r>
      <w:r w:rsidR="00703BC1" w:rsidRPr="00FF49F0">
        <w:rPr>
          <w:rFonts w:ascii="Arial" w:eastAsia="Times New Roman" w:hAnsi="Arial" w:cs="Arial"/>
          <w:color w:val="000000"/>
          <w:sz w:val="20"/>
        </w:rPr>
        <w:t>R</w:t>
      </w:r>
      <w:r w:rsidR="00BE1218" w:rsidRPr="00FF49F0">
        <w:rPr>
          <w:rFonts w:ascii="Arial" w:eastAsia="Times New Roman" w:hAnsi="Arial" w:cs="Arial"/>
          <w:color w:val="000000"/>
          <w:sz w:val="20"/>
        </w:rPr>
        <w:t xml:space="preserve">eview </w:t>
      </w:r>
      <w:r w:rsidR="00B65ADA" w:rsidRPr="00FF49F0">
        <w:rPr>
          <w:rFonts w:ascii="Arial" w:eastAsia="Times New Roman" w:hAnsi="Arial" w:cs="Arial"/>
          <w:color w:val="000000"/>
          <w:sz w:val="20"/>
        </w:rPr>
        <w:t>R</w:t>
      </w:r>
      <w:r w:rsidRPr="00FF49F0">
        <w:rPr>
          <w:rFonts w:ascii="Arial" w:eastAsia="Times New Roman" w:hAnsi="Arial" w:cs="Arial"/>
          <w:color w:val="000000"/>
          <w:sz w:val="20"/>
        </w:rPr>
        <w:t>ole</w:t>
      </w:r>
    </w:p>
    <w:p w14:paraId="56B43FBA" w14:textId="53687853"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Faculty </w:t>
      </w:r>
      <w:r w:rsidR="00CA2D29" w:rsidRPr="00FF49F0">
        <w:rPr>
          <w:rFonts w:ascii="Arial" w:eastAsia="Times New Roman" w:hAnsi="Arial" w:cs="Arial"/>
          <w:color w:val="000000"/>
          <w:sz w:val="20"/>
        </w:rPr>
        <w:t>performing peer review</w:t>
      </w:r>
      <w:r w:rsidR="00703BC1" w:rsidRPr="00FF49F0">
        <w:rPr>
          <w:rFonts w:ascii="Arial" w:eastAsia="Times New Roman" w:hAnsi="Arial" w:cs="Arial"/>
          <w:color w:val="000000"/>
          <w:sz w:val="20"/>
        </w:rPr>
        <w:t>s</w:t>
      </w:r>
      <w:r w:rsidR="00CA2D29" w:rsidRPr="00FF49F0">
        <w:rPr>
          <w:rFonts w:ascii="Arial" w:eastAsia="Times New Roman" w:hAnsi="Arial" w:cs="Arial"/>
          <w:color w:val="000000"/>
          <w:sz w:val="20"/>
        </w:rPr>
        <w:t xml:space="preserve"> should</w:t>
      </w:r>
      <w:r w:rsidRPr="00FF49F0">
        <w:rPr>
          <w:rFonts w:ascii="Arial" w:eastAsia="Times New Roman" w:hAnsi="Arial" w:cs="Arial"/>
          <w:color w:val="000000"/>
          <w:sz w:val="20"/>
        </w:rPr>
        <w:t xml:space="preserve"> only </w:t>
      </w:r>
      <w:r w:rsidR="00CA2D29" w:rsidRPr="00FF49F0">
        <w:rPr>
          <w:rFonts w:ascii="Arial" w:eastAsia="Times New Roman" w:hAnsi="Arial" w:cs="Arial"/>
          <w:color w:val="000000"/>
          <w:sz w:val="20"/>
        </w:rPr>
        <w:t xml:space="preserve">have access to view peer reviews assigned to and completed by them. Peer reviewers cannot view reviews completed </w:t>
      </w:r>
      <w:r w:rsidR="00BE1218" w:rsidRPr="00FF49F0">
        <w:rPr>
          <w:rFonts w:ascii="Arial" w:eastAsia="Times New Roman" w:hAnsi="Arial" w:cs="Arial"/>
          <w:color w:val="000000"/>
          <w:sz w:val="20"/>
        </w:rPr>
        <w:t>by other faculty peer reviewers</w:t>
      </w:r>
    </w:p>
    <w:p w14:paraId="5BFD943E" w14:textId="77777777"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Faculty List Screen</w:t>
      </w:r>
    </w:p>
    <w:p w14:paraId="2A2CE7EA" w14:textId="6B74D043"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Includes all faculty that are assigned to </w:t>
      </w:r>
      <w:r w:rsidR="00081E38" w:rsidRPr="00FF49F0">
        <w:rPr>
          <w:rFonts w:ascii="Arial" w:eastAsia="Times New Roman" w:hAnsi="Arial" w:cs="Arial"/>
          <w:color w:val="000000"/>
          <w:sz w:val="20"/>
        </w:rPr>
        <w:t xml:space="preserve">the </w:t>
      </w:r>
      <w:r w:rsidRPr="00FF49F0">
        <w:rPr>
          <w:rFonts w:ascii="Arial" w:eastAsia="Times New Roman" w:hAnsi="Arial" w:cs="Arial"/>
          <w:color w:val="000000"/>
          <w:sz w:val="20"/>
        </w:rPr>
        <w:t xml:space="preserve">user for peer review </w:t>
      </w:r>
      <w:r w:rsidR="00815D87" w:rsidRPr="00FF49F0">
        <w:rPr>
          <w:rFonts w:ascii="Arial" w:eastAsia="Times New Roman" w:hAnsi="Arial" w:cs="Arial"/>
          <w:color w:val="000000"/>
          <w:sz w:val="20"/>
        </w:rPr>
        <w:t>and have a</w:t>
      </w:r>
      <w:r w:rsidRPr="00FF49F0">
        <w:rPr>
          <w:rFonts w:ascii="Arial" w:eastAsia="Times New Roman" w:hAnsi="Arial" w:cs="Arial"/>
          <w:color w:val="000000"/>
          <w:sz w:val="20"/>
        </w:rPr>
        <w:t xml:space="preserve"> status of Faculty Submitted</w:t>
      </w:r>
    </w:p>
    <w:p w14:paraId="17C9CA3C"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be sorted by last name, first name</w:t>
      </w:r>
    </w:p>
    <w:p w14:paraId="33602B8D"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Only faculty assigned to the user for peer review should be accessible</w:t>
      </w:r>
    </w:p>
    <w:p w14:paraId="0B738C34"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6AD66168"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First Name</w:t>
      </w:r>
    </w:p>
    <w:p w14:paraId="3D63CDAA"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Middle Initial</w:t>
      </w:r>
    </w:p>
    <w:p w14:paraId="38D5C867"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Last Name</w:t>
      </w:r>
    </w:p>
    <w:p w14:paraId="7C75E27E" w14:textId="59CF611C" w:rsidR="00A44535" w:rsidRPr="00FF49F0" w:rsidRDefault="00BE1218"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 (</w:t>
      </w:r>
      <w:r w:rsidR="00A44535" w:rsidRPr="00FF49F0">
        <w:rPr>
          <w:rFonts w:ascii="Arial" w:eastAsia="Times New Roman" w:hAnsi="Arial" w:cs="Arial"/>
          <w:color w:val="000000"/>
          <w:sz w:val="20"/>
        </w:rPr>
        <w:t>Faculty Submitted, Peer Reviewed)</w:t>
      </w:r>
    </w:p>
    <w:p w14:paraId="517EFC20"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Search by name feature</w:t>
      </w:r>
    </w:p>
    <w:p w14:paraId="0F9B3750"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allow for selection of faculty for review</w:t>
      </w:r>
    </w:p>
    <w:p w14:paraId="1863CD34" w14:textId="7A2B989B" w:rsidR="00054D39" w:rsidRPr="00FF49F0" w:rsidRDefault="00F252B7" w:rsidP="00054D39">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Summary &amp; Review</w:t>
      </w:r>
      <w:r w:rsidR="00A44535" w:rsidRPr="00FF49F0">
        <w:rPr>
          <w:rFonts w:ascii="Arial" w:eastAsia="Times New Roman" w:hAnsi="Arial" w:cs="Arial"/>
          <w:color w:val="000000"/>
          <w:sz w:val="20"/>
        </w:rPr>
        <w:t xml:space="preserve"> Screen</w:t>
      </w:r>
    </w:p>
    <w:p w14:paraId="7E7081C7" w14:textId="73ED71C8" w:rsidR="00A44535" w:rsidRDefault="00A44535" w:rsidP="00A44535">
      <w:pPr>
        <w:pStyle w:val="ListParagraph"/>
        <w:numPr>
          <w:ilvl w:val="3"/>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Include all input from Faculty</w:t>
      </w:r>
      <w:r w:rsidR="001E4C34" w:rsidRPr="00FF49F0">
        <w:rPr>
          <w:rFonts w:ascii="Arial" w:eastAsia="Times New Roman" w:hAnsi="Arial" w:cs="Arial"/>
          <w:color w:val="000000"/>
          <w:sz w:val="20"/>
        </w:rPr>
        <w:t xml:space="preserve"> Data Entry Screens </w:t>
      </w:r>
      <w:r w:rsidR="00A56E8D" w:rsidRPr="00FF49F0">
        <w:rPr>
          <w:rFonts w:ascii="Arial" w:eastAsia="Times New Roman" w:hAnsi="Arial" w:cs="Arial"/>
          <w:color w:val="000000"/>
          <w:sz w:val="20"/>
        </w:rPr>
        <w:t>in summarized view</w:t>
      </w:r>
    </w:p>
    <w:p w14:paraId="3D2F9ABE" w14:textId="7350C864"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Section for peer rating</w:t>
      </w:r>
    </w:p>
    <w:p w14:paraId="7D24AAAC" w14:textId="7A2F41FA" w:rsidR="00054D39" w:rsidRPr="00FF49F0" w:rsidRDefault="00054D39" w:rsidP="00054D39">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Should include </w:t>
      </w:r>
      <w:r w:rsidR="0087109A" w:rsidRPr="00FF49F0">
        <w:rPr>
          <w:rFonts w:ascii="Arial" w:eastAsia="Times New Roman" w:hAnsi="Arial" w:cs="Arial"/>
          <w:color w:val="000000"/>
          <w:sz w:val="20"/>
        </w:rPr>
        <w:t>ability to score each core section of workload completed by faculty in the Faculty Activity report. Items with 0% allocated or no entry will not be available to score</w:t>
      </w:r>
    </w:p>
    <w:p w14:paraId="665030C8"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Department Scoring Guide (Text or Graphic for department – only display if provided) </w:t>
      </w:r>
    </w:p>
    <w:p w14:paraId="2D6C469E"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2DDDECB2"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Score (Drop Down: 1-Unsatisfactory, 2-Does Not Meet Expectations, 3-Meets Expectations, 4 Exceeds Expectations)</w:t>
      </w:r>
    </w:p>
    <w:p w14:paraId="35CE4593"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Comments</w:t>
      </w:r>
    </w:p>
    <w:p w14:paraId="454FFB3C" w14:textId="3E479BA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Submit Individual Peer Review to remove item from their list </w:t>
      </w:r>
    </w:p>
    <w:p w14:paraId="2865F6AE" w14:textId="6C42BF50"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Status </w:t>
      </w:r>
      <w:r w:rsidR="00F252B7" w:rsidRPr="00FF49F0">
        <w:rPr>
          <w:rFonts w:ascii="Arial" w:eastAsia="Times New Roman" w:hAnsi="Arial" w:cs="Arial"/>
          <w:color w:val="000000"/>
          <w:sz w:val="20"/>
        </w:rPr>
        <w:t>is not changed during this step</w:t>
      </w:r>
    </w:p>
    <w:p w14:paraId="6AB5286E" w14:textId="77777777" w:rsidR="00A44535" w:rsidRPr="00FF49F0" w:rsidRDefault="00A44535" w:rsidP="00A44535">
      <w:pPr>
        <w:pStyle w:val="ListParagraph"/>
        <w:spacing w:after="120"/>
        <w:ind w:left="5040"/>
        <w:rPr>
          <w:rFonts w:ascii="Arial" w:eastAsia="Times New Roman" w:hAnsi="Arial" w:cs="Arial"/>
          <w:color w:val="000000"/>
          <w:sz w:val="20"/>
        </w:rPr>
      </w:pPr>
    </w:p>
    <w:p w14:paraId="42DCFF25" w14:textId="70BC8040"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 xml:space="preserve">Peer Review </w:t>
      </w:r>
      <w:r w:rsidR="00703BC1" w:rsidRPr="00FF49F0">
        <w:rPr>
          <w:rFonts w:ascii="Arial" w:eastAsia="Times New Roman" w:hAnsi="Arial" w:cs="Arial"/>
          <w:color w:val="000000"/>
          <w:sz w:val="20"/>
          <w:u w:val="single"/>
        </w:rPr>
        <w:t xml:space="preserve">Lead </w:t>
      </w:r>
      <w:r w:rsidRPr="00FF49F0">
        <w:rPr>
          <w:rFonts w:ascii="Arial" w:eastAsia="Times New Roman" w:hAnsi="Arial" w:cs="Arial"/>
          <w:color w:val="000000"/>
          <w:sz w:val="20"/>
          <w:u w:val="single"/>
        </w:rPr>
        <w:t>Screens</w:t>
      </w:r>
    </w:p>
    <w:p w14:paraId="3334F998" w14:textId="2362279B"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Screens are only availa</w:t>
      </w:r>
      <w:r w:rsidR="00384E89" w:rsidRPr="00FF49F0">
        <w:rPr>
          <w:rFonts w:ascii="Arial" w:eastAsia="Times New Roman" w:hAnsi="Arial" w:cs="Arial"/>
          <w:color w:val="000000"/>
          <w:sz w:val="20"/>
        </w:rPr>
        <w:t>ble to faculty assigned P</w:t>
      </w:r>
      <w:r w:rsidRPr="00FF49F0">
        <w:rPr>
          <w:rFonts w:ascii="Arial" w:eastAsia="Times New Roman" w:hAnsi="Arial" w:cs="Arial"/>
          <w:color w:val="000000"/>
          <w:sz w:val="20"/>
        </w:rPr>
        <w:t xml:space="preserve">eer </w:t>
      </w:r>
      <w:r w:rsidR="00384E89" w:rsidRPr="00FF49F0">
        <w:rPr>
          <w:rFonts w:ascii="Arial" w:eastAsia="Times New Roman" w:hAnsi="Arial" w:cs="Arial"/>
          <w:color w:val="000000"/>
          <w:sz w:val="20"/>
        </w:rPr>
        <w:t>R</w:t>
      </w:r>
      <w:r w:rsidRPr="00FF49F0">
        <w:rPr>
          <w:rFonts w:ascii="Arial" w:eastAsia="Times New Roman" w:hAnsi="Arial" w:cs="Arial"/>
          <w:color w:val="000000"/>
          <w:sz w:val="20"/>
        </w:rPr>
        <w:t xml:space="preserve">eview </w:t>
      </w:r>
      <w:r w:rsidR="00384E89" w:rsidRPr="00FF49F0">
        <w:rPr>
          <w:rFonts w:ascii="Arial" w:eastAsia="Times New Roman" w:hAnsi="Arial" w:cs="Arial"/>
          <w:color w:val="000000"/>
          <w:sz w:val="20"/>
        </w:rPr>
        <w:t>L</w:t>
      </w:r>
      <w:r w:rsidR="00B65ADA" w:rsidRPr="00FF49F0">
        <w:rPr>
          <w:rFonts w:ascii="Arial" w:eastAsia="Times New Roman" w:hAnsi="Arial" w:cs="Arial"/>
          <w:color w:val="000000"/>
          <w:sz w:val="20"/>
        </w:rPr>
        <w:t>ead R</w:t>
      </w:r>
      <w:r w:rsidRPr="00FF49F0">
        <w:rPr>
          <w:rFonts w:ascii="Arial" w:eastAsia="Times New Roman" w:hAnsi="Arial" w:cs="Arial"/>
          <w:color w:val="000000"/>
          <w:sz w:val="20"/>
        </w:rPr>
        <w:t>ole</w:t>
      </w:r>
    </w:p>
    <w:p w14:paraId="12581D2E" w14:textId="77777777"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Faculty List Screen</w:t>
      </w:r>
    </w:p>
    <w:p w14:paraId="596422D5" w14:textId="225788A4"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Includes all faculty that are in the same department as the </w:t>
      </w:r>
      <w:r w:rsidR="00CA07B1" w:rsidRPr="00FF49F0">
        <w:rPr>
          <w:rFonts w:ascii="Arial" w:eastAsia="Times New Roman" w:hAnsi="Arial" w:cs="Arial"/>
          <w:color w:val="000000"/>
          <w:sz w:val="20"/>
        </w:rPr>
        <w:t>P</w:t>
      </w:r>
      <w:r w:rsidRPr="00FF49F0">
        <w:rPr>
          <w:rFonts w:ascii="Arial" w:eastAsia="Times New Roman" w:hAnsi="Arial" w:cs="Arial"/>
          <w:color w:val="000000"/>
          <w:sz w:val="20"/>
        </w:rPr>
        <w:t xml:space="preserve">eer </w:t>
      </w:r>
      <w:r w:rsidR="00CA07B1" w:rsidRPr="00FF49F0">
        <w:rPr>
          <w:rFonts w:ascii="Arial" w:eastAsia="Times New Roman" w:hAnsi="Arial" w:cs="Arial"/>
          <w:color w:val="000000"/>
          <w:sz w:val="20"/>
        </w:rPr>
        <w:t>R</w:t>
      </w:r>
      <w:r w:rsidRPr="00FF49F0">
        <w:rPr>
          <w:rFonts w:ascii="Arial" w:eastAsia="Times New Roman" w:hAnsi="Arial" w:cs="Arial"/>
          <w:color w:val="000000"/>
          <w:sz w:val="20"/>
        </w:rPr>
        <w:t xml:space="preserve">eview </w:t>
      </w:r>
      <w:r w:rsidR="00CA07B1" w:rsidRPr="00FF49F0">
        <w:rPr>
          <w:rFonts w:ascii="Arial" w:eastAsia="Times New Roman" w:hAnsi="Arial" w:cs="Arial"/>
          <w:color w:val="000000"/>
          <w:sz w:val="20"/>
        </w:rPr>
        <w:t>L</w:t>
      </w:r>
      <w:r w:rsidRPr="00FF49F0">
        <w:rPr>
          <w:rFonts w:ascii="Arial" w:eastAsia="Times New Roman" w:hAnsi="Arial" w:cs="Arial"/>
          <w:color w:val="000000"/>
          <w:sz w:val="20"/>
        </w:rPr>
        <w:t>ead and have a status of Faculty Submitted</w:t>
      </w:r>
      <w:r w:rsidR="00B65ADA" w:rsidRPr="00FF49F0">
        <w:rPr>
          <w:rFonts w:ascii="Arial" w:eastAsia="Times New Roman" w:hAnsi="Arial" w:cs="Arial"/>
          <w:color w:val="000000"/>
          <w:sz w:val="20"/>
        </w:rPr>
        <w:t xml:space="preserve"> (Except faculty marked as Chair or Associate Dean)</w:t>
      </w:r>
    </w:p>
    <w:p w14:paraId="71993D43"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be sorted by last name, first name</w:t>
      </w:r>
    </w:p>
    <w:p w14:paraId="1ED02529"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322E4613"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First Name</w:t>
      </w:r>
    </w:p>
    <w:p w14:paraId="344318E0"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Middle Initial</w:t>
      </w:r>
    </w:p>
    <w:p w14:paraId="0D1E1847"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Last Name</w:t>
      </w:r>
    </w:p>
    <w:p w14:paraId="56961988" w14:textId="1BD94E46"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 (Faculty Submitted, Peer Reviewed)</w:t>
      </w:r>
    </w:p>
    <w:p w14:paraId="575E6A05"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Peer Reviews Completed (Calculated off peer review assignments)</w:t>
      </w:r>
    </w:p>
    <w:p w14:paraId="5C162612"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Peer Reviews Outstanding (Calculated off peer review assignments)</w:t>
      </w:r>
    </w:p>
    <w:p w14:paraId="58BF5BBA" w14:textId="2810ED08"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Search by name feature</w:t>
      </w:r>
    </w:p>
    <w:p w14:paraId="2C6220CD" w14:textId="511134AB" w:rsidR="00DD5C33" w:rsidRPr="00FF49F0" w:rsidRDefault="00DD5C33"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Filter by # outstanding</w:t>
      </w:r>
    </w:p>
    <w:p w14:paraId="402ECA95"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allow for selection of faculty for review</w:t>
      </w:r>
    </w:p>
    <w:p w14:paraId="32CBCBD7" w14:textId="77777777" w:rsidR="00F252B7" w:rsidRPr="00FF49F0" w:rsidRDefault="00F252B7" w:rsidP="00F252B7">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Summary &amp; Review Screen</w:t>
      </w:r>
    </w:p>
    <w:p w14:paraId="5C9FC362" w14:textId="77777777" w:rsidR="00A701D7" w:rsidRPr="00FF49F0" w:rsidRDefault="00A701D7" w:rsidP="00A701D7">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from Faculty Data Entry Screens in summarized view</w:t>
      </w:r>
    </w:p>
    <w:p w14:paraId="78176130" w14:textId="3D90FF04" w:rsidR="00A701D7" w:rsidRPr="00FF49F0" w:rsidRDefault="00A701D7" w:rsidP="00A701D7">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Individual Peer Review Screens in summarized view</w:t>
      </w:r>
    </w:p>
    <w:p w14:paraId="3300911F"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Should list all assigned reviewers and indicate or flag those not yet completed</w:t>
      </w:r>
    </w:p>
    <w:p w14:paraId="37CC2E80" w14:textId="7B93FFFA"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Section for </w:t>
      </w:r>
      <w:r w:rsidR="00A701D7" w:rsidRPr="00FF49F0">
        <w:rPr>
          <w:rFonts w:ascii="Arial" w:eastAsia="Times New Roman" w:hAnsi="Arial" w:cs="Arial"/>
          <w:color w:val="000000"/>
          <w:sz w:val="20"/>
        </w:rPr>
        <w:t>peer review lead</w:t>
      </w:r>
      <w:r w:rsidRPr="00FF49F0">
        <w:rPr>
          <w:rFonts w:ascii="Arial" w:eastAsia="Times New Roman" w:hAnsi="Arial" w:cs="Arial"/>
          <w:color w:val="000000"/>
          <w:sz w:val="20"/>
        </w:rPr>
        <w:t xml:space="preserve"> rating</w:t>
      </w:r>
    </w:p>
    <w:p w14:paraId="187F955C" w14:textId="77777777" w:rsidR="0087109A" w:rsidRPr="00FF49F0" w:rsidRDefault="0087109A" w:rsidP="0087109A">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Should include ability to score each core section of workload completed by faculty in the Faculty Activity report. Items with 0% allocated or no entry will not be available to score</w:t>
      </w:r>
    </w:p>
    <w:p w14:paraId="2F20AEFB" w14:textId="6096A8C3"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Department Scoring Guide (Text or Graphic for department – only display if provided) </w:t>
      </w:r>
    </w:p>
    <w:p w14:paraId="13E59BCB"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6A966E98"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Score (Drop Down: 1-Unsatisfactory, 2-Does Not Meet Expectations, 3-Meets Expectations, 4 Exceeds Expectations)</w:t>
      </w:r>
    </w:p>
    <w:p w14:paraId="281DB1BC"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Comments</w:t>
      </w:r>
    </w:p>
    <w:p w14:paraId="16383E15"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 (Faculty Submitted, Peer Reviewed)</w:t>
      </w:r>
    </w:p>
    <w:p w14:paraId="06B27BBB"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for submission button to remove from list. Ensure status is changed to Peer Reviewed upon submission</w:t>
      </w:r>
    </w:p>
    <w:p w14:paraId="08416F15" w14:textId="77777777"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Chair Review Screens</w:t>
      </w:r>
    </w:p>
    <w:p w14:paraId="514F2A4E" w14:textId="6487D5EE"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Screens are only available to </w:t>
      </w:r>
      <w:r w:rsidR="00A56E8D" w:rsidRPr="00FF49F0">
        <w:rPr>
          <w:rFonts w:ascii="Arial" w:eastAsia="Times New Roman" w:hAnsi="Arial" w:cs="Arial"/>
          <w:color w:val="000000"/>
          <w:sz w:val="20"/>
        </w:rPr>
        <w:t>f</w:t>
      </w:r>
      <w:r w:rsidRPr="00FF49F0">
        <w:rPr>
          <w:rFonts w:ascii="Arial" w:eastAsia="Times New Roman" w:hAnsi="Arial" w:cs="Arial"/>
          <w:color w:val="000000"/>
          <w:sz w:val="20"/>
        </w:rPr>
        <w:t xml:space="preserve">aculty assigned </w:t>
      </w:r>
      <w:r w:rsidR="00A469E4" w:rsidRPr="00FF49F0">
        <w:rPr>
          <w:rFonts w:ascii="Arial" w:eastAsia="Times New Roman" w:hAnsi="Arial" w:cs="Arial"/>
          <w:color w:val="000000"/>
          <w:sz w:val="20"/>
        </w:rPr>
        <w:t>C</w:t>
      </w:r>
      <w:r w:rsidRPr="00FF49F0">
        <w:rPr>
          <w:rFonts w:ascii="Arial" w:eastAsia="Times New Roman" w:hAnsi="Arial" w:cs="Arial"/>
          <w:color w:val="000000"/>
          <w:sz w:val="20"/>
        </w:rPr>
        <w:t xml:space="preserve">hair </w:t>
      </w:r>
      <w:r w:rsidR="00A469E4" w:rsidRPr="00FF49F0">
        <w:rPr>
          <w:rFonts w:ascii="Arial" w:eastAsia="Times New Roman" w:hAnsi="Arial" w:cs="Arial"/>
          <w:color w:val="000000"/>
          <w:sz w:val="20"/>
        </w:rPr>
        <w:t>R</w:t>
      </w:r>
      <w:r w:rsidRPr="00FF49F0">
        <w:rPr>
          <w:rFonts w:ascii="Arial" w:eastAsia="Times New Roman" w:hAnsi="Arial" w:cs="Arial"/>
          <w:color w:val="000000"/>
          <w:sz w:val="20"/>
        </w:rPr>
        <w:t>ole</w:t>
      </w:r>
    </w:p>
    <w:p w14:paraId="6516DC95" w14:textId="77777777" w:rsidR="00A44535" w:rsidRPr="00FF49F0" w:rsidRDefault="00A44535" w:rsidP="00A44535">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Faculty List</w:t>
      </w:r>
    </w:p>
    <w:p w14:paraId="39192FB3" w14:textId="244016B9"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Includes all faculty that are part of department</w:t>
      </w:r>
      <w:r w:rsidR="00F42E99" w:rsidRPr="00FF49F0">
        <w:rPr>
          <w:rFonts w:ascii="Arial" w:eastAsia="Times New Roman" w:hAnsi="Arial" w:cs="Arial"/>
          <w:color w:val="000000"/>
          <w:sz w:val="20"/>
        </w:rPr>
        <w:t xml:space="preserve"> (Except their own record or faculty </w:t>
      </w:r>
      <w:r w:rsidR="00C6014A" w:rsidRPr="00FF49F0">
        <w:rPr>
          <w:rFonts w:ascii="Arial" w:eastAsia="Times New Roman" w:hAnsi="Arial" w:cs="Arial"/>
          <w:color w:val="000000"/>
          <w:sz w:val="20"/>
        </w:rPr>
        <w:t>marked as</w:t>
      </w:r>
      <w:r w:rsidR="00F42E99" w:rsidRPr="00FF49F0">
        <w:rPr>
          <w:rFonts w:ascii="Arial" w:eastAsia="Times New Roman" w:hAnsi="Arial" w:cs="Arial"/>
          <w:color w:val="000000"/>
          <w:sz w:val="20"/>
        </w:rPr>
        <w:t xml:space="preserve"> </w:t>
      </w:r>
      <w:r w:rsidR="00C6014A" w:rsidRPr="00FF49F0">
        <w:rPr>
          <w:rFonts w:ascii="Arial" w:eastAsia="Times New Roman" w:hAnsi="Arial" w:cs="Arial"/>
          <w:color w:val="000000"/>
          <w:sz w:val="20"/>
        </w:rPr>
        <w:t>Associate Dean</w:t>
      </w:r>
      <w:r w:rsidR="00F42E99" w:rsidRPr="00FF49F0">
        <w:rPr>
          <w:rFonts w:ascii="Arial" w:eastAsia="Times New Roman" w:hAnsi="Arial" w:cs="Arial"/>
          <w:color w:val="000000"/>
          <w:sz w:val="20"/>
        </w:rPr>
        <w:t>)</w:t>
      </w:r>
    </w:p>
    <w:p w14:paraId="1647AB44"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5681FCE2"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First Name</w:t>
      </w:r>
    </w:p>
    <w:p w14:paraId="53CF583F"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Middle Initial</w:t>
      </w:r>
    </w:p>
    <w:p w14:paraId="5479432D"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Last Name</w:t>
      </w:r>
    </w:p>
    <w:p w14:paraId="4B12EA77" w14:textId="343D0695" w:rsidR="00A44535" w:rsidRPr="00FF49F0" w:rsidRDefault="001E4C34"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w:t>
      </w:r>
    </w:p>
    <w:p w14:paraId="2FB9BE42"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Search by name feature</w:t>
      </w:r>
    </w:p>
    <w:p w14:paraId="03C4BA74" w14:textId="4B21CA60"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custom sort (</w:t>
      </w:r>
      <w:r w:rsidR="004035B2" w:rsidRPr="00FF49F0">
        <w:rPr>
          <w:rFonts w:ascii="Arial" w:eastAsia="Times New Roman" w:hAnsi="Arial" w:cs="Arial"/>
          <w:color w:val="000000"/>
          <w:sz w:val="20"/>
        </w:rPr>
        <w:t>n</w:t>
      </w:r>
      <w:r w:rsidRPr="00FF49F0">
        <w:rPr>
          <w:rFonts w:ascii="Arial" w:eastAsia="Times New Roman" w:hAnsi="Arial" w:cs="Arial"/>
          <w:color w:val="000000"/>
          <w:sz w:val="20"/>
        </w:rPr>
        <w:t>ame or status)</w:t>
      </w:r>
    </w:p>
    <w:p w14:paraId="2D31AAC4" w14:textId="6C6AC3E6"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Allow filtering by </w:t>
      </w:r>
      <w:r w:rsidR="00A56E8D" w:rsidRPr="00FF49F0">
        <w:rPr>
          <w:rFonts w:ascii="Arial" w:eastAsia="Times New Roman" w:hAnsi="Arial" w:cs="Arial"/>
          <w:color w:val="000000"/>
          <w:sz w:val="20"/>
        </w:rPr>
        <w:t>s</w:t>
      </w:r>
      <w:r w:rsidRPr="00FF49F0">
        <w:rPr>
          <w:rFonts w:ascii="Arial" w:eastAsia="Times New Roman" w:hAnsi="Arial" w:cs="Arial"/>
          <w:color w:val="000000"/>
          <w:sz w:val="20"/>
        </w:rPr>
        <w:t>tatus</w:t>
      </w:r>
    </w:p>
    <w:p w14:paraId="6570E4A3"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allow for selection of faculty for review</w:t>
      </w:r>
    </w:p>
    <w:p w14:paraId="64497032" w14:textId="77777777" w:rsidR="00F252B7" w:rsidRPr="00FF49F0" w:rsidRDefault="00F252B7" w:rsidP="00F252B7">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Summary &amp; Review Screen</w:t>
      </w:r>
    </w:p>
    <w:p w14:paraId="1CD81A34" w14:textId="47EE82E8"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Include all input from </w:t>
      </w:r>
      <w:r w:rsidR="001E4C34" w:rsidRPr="00FF49F0">
        <w:rPr>
          <w:rFonts w:ascii="Arial" w:eastAsia="Times New Roman" w:hAnsi="Arial" w:cs="Arial"/>
          <w:color w:val="000000"/>
          <w:sz w:val="20"/>
        </w:rPr>
        <w:t>Faculty Data Entry Screens</w:t>
      </w:r>
      <w:r w:rsidRPr="00FF49F0">
        <w:rPr>
          <w:rFonts w:ascii="Arial" w:eastAsia="Times New Roman" w:hAnsi="Arial" w:cs="Arial"/>
          <w:color w:val="000000"/>
          <w:sz w:val="20"/>
        </w:rPr>
        <w:t xml:space="preserve"> in summarized view</w:t>
      </w:r>
    </w:p>
    <w:p w14:paraId="29720E31" w14:textId="73BF35BD"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Include </w:t>
      </w:r>
      <w:r w:rsidR="001E4C34" w:rsidRPr="00FF49F0">
        <w:rPr>
          <w:rFonts w:ascii="Arial" w:eastAsia="Times New Roman" w:hAnsi="Arial" w:cs="Arial"/>
          <w:color w:val="000000"/>
          <w:sz w:val="20"/>
        </w:rPr>
        <w:t xml:space="preserve">all input </w:t>
      </w:r>
      <w:r w:rsidR="00A701D7" w:rsidRPr="00FF49F0">
        <w:rPr>
          <w:rFonts w:ascii="Arial" w:eastAsia="Times New Roman" w:hAnsi="Arial" w:cs="Arial"/>
          <w:color w:val="000000"/>
          <w:sz w:val="20"/>
        </w:rPr>
        <w:t>Individual Peer Review</w:t>
      </w:r>
      <w:r w:rsidR="001E4C34" w:rsidRPr="00FF49F0">
        <w:rPr>
          <w:rFonts w:ascii="Arial" w:eastAsia="Times New Roman" w:hAnsi="Arial" w:cs="Arial"/>
          <w:color w:val="000000"/>
          <w:sz w:val="20"/>
        </w:rPr>
        <w:t xml:space="preserve"> Screens in summarized view</w:t>
      </w:r>
    </w:p>
    <w:p w14:paraId="68B765E9" w14:textId="6D777EC8" w:rsidR="001E4C34" w:rsidRPr="00FF49F0" w:rsidRDefault="001E4C34"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from Peer Review Lead Screens in summarized view</w:t>
      </w:r>
    </w:p>
    <w:p w14:paraId="1797245A" w14:textId="77777777" w:rsidR="00A44535" w:rsidRPr="00FF49F0" w:rsidRDefault="00A44535" w:rsidP="00A44535">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Section for chair rating</w:t>
      </w:r>
    </w:p>
    <w:p w14:paraId="1C5A4D2A"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Department Scoring Guide (Text or Graphic for department – only display if provided) </w:t>
      </w:r>
    </w:p>
    <w:p w14:paraId="4F4F0E23" w14:textId="77777777" w:rsidR="00A44535" w:rsidRPr="00FF49F0" w:rsidRDefault="00A44535" w:rsidP="00A44535">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26DE324D"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Score (Drop Down: 1-Unsatisfactory, 2-Does Not Meet Expectations, 3-Meets Expectations, 4 Exceeds Expectations)</w:t>
      </w:r>
    </w:p>
    <w:p w14:paraId="353C88CB" w14:textId="77777777" w:rsidR="00A44535" w:rsidRPr="00FF49F0" w:rsidRDefault="00A44535" w:rsidP="00A44535">
      <w:pPr>
        <w:pStyle w:val="ListParagraph"/>
        <w:numPr>
          <w:ilvl w:val="5"/>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Comments</w:t>
      </w:r>
    </w:p>
    <w:p w14:paraId="6E589EE6" w14:textId="67403F31" w:rsidR="00A44535" w:rsidRDefault="00A44535" w:rsidP="00A44535">
      <w:pPr>
        <w:pStyle w:val="ListParagraph"/>
        <w:numPr>
          <w:ilvl w:val="5"/>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 xml:space="preserve">Status (In </w:t>
      </w:r>
      <w:r w:rsidR="008C4393" w:rsidRPr="00FF49F0">
        <w:rPr>
          <w:rFonts w:ascii="Arial" w:eastAsia="Times New Roman" w:hAnsi="Arial" w:cs="Arial"/>
          <w:color w:val="000000"/>
          <w:sz w:val="20"/>
        </w:rPr>
        <w:t>P</w:t>
      </w:r>
      <w:r w:rsidRPr="00FF49F0">
        <w:rPr>
          <w:rFonts w:ascii="Arial" w:eastAsia="Times New Roman" w:hAnsi="Arial" w:cs="Arial"/>
          <w:color w:val="000000"/>
          <w:sz w:val="20"/>
        </w:rPr>
        <w:t>rocess, Faculty Submitted, Peer Reviewed, Chair Reviewed)</w:t>
      </w:r>
    </w:p>
    <w:p w14:paraId="0D1297E1" w14:textId="77777777" w:rsidR="006F340B" w:rsidRPr="00FF49F0" w:rsidRDefault="006F340B" w:rsidP="006F340B">
      <w:pPr>
        <w:pStyle w:val="ListParagraph"/>
        <w:numPr>
          <w:ilvl w:val="1"/>
          <w:numId w:val="34"/>
        </w:numPr>
        <w:spacing w:after="12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Dean Review Screens</w:t>
      </w:r>
    </w:p>
    <w:p w14:paraId="1D5938A8" w14:textId="28B55E9E" w:rsidR="006F340B" w:rsidRPr="00FF49F0" w:rsidRDefault="006F340B" w:rsidP="006F340B">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Screens </w:t>
      </w:r>
      <w:r w:rsidR="0020107E" w:rsidRPr="00FF49F0">
        <w:rPr>
          <w:rFonts w:ascii="Arial" w:eastAsia="Times New Roman" w:hAnsi="Arial" w:cs="Arial"/>
          <w:color w:val="000000"/>
          <w:sz w:val="20"/>
        </w:rPr>
        <w:t>are only available to f</w:t>
      </w:r>
      <w:r w:rsidRPr="00FF49F0">
        <w:rPr>
          <w:rFonts w:ascii="Arial" w:eastAsia="Times New Roman" w:hAnsi="Arial" w:cs="Arial"/>
          <w:color w:val="000000"/>
          <w:sz w:val="20"/>
        </w:rPr>
        <w:t xml:space="preserve">aculty assigned </w:t>
      </w:r>
      <w:r w:rsidR="0020107E" w:rsidRPr="00FF49F0">
        <w:rPr>
          <w:rFonts w:ascii="Arial" w:eastAsia="Times New Roman" w:hAnsi="Arial" w:cs="Arial"/>
          <w:color w:val="000000"/>
          <w:sz w:val="20"/>
        </w:rPr>
        <w:t>D</w:t>
      </w:r>
      <w:r w:rsidRPr="00FF49F0">
        <w:rPr>
          <w:rFonts w:ascii="Arial" w:eastAsia="Times New Roman" w:hAnsi="Arial" w:cs="Arial"/>
          <w:color w:val="000000"/>
          <w:sz w:val="20"/>
        </w:rPr>
        <w:t xml:space="preserve">ean </w:t>
      </w:r>
      <w:r w:rsidR="0020107E" w:rsidRPr="00FF49F0">
        <w:rPr>
          <w:rFonts w:ascii="Arial" w:eastAsia="Times New Roman" w:hAnsi="Arial" w:cs="Arial"/>
          <w:color w:val="000000"/>
          <w:sz w:val="20"/>
        </w:rPr>
        <w:t>R</w:t>
      </w:r>
      <w:r w:rsidRPr="00FF49F0">
        <w:rPr>
          <w:rFonts w:ascii="Arial" w:eastAsia="Times New Roman" w:hAnsi="Arial" w:cs="Arial"/>
          <w:color w:val="000000"/>
          <w:sz w:val="20"/>
        </w:rPr>
        <w:t>ole</w:t>
      </w:r>
    </w:p>
    <w:p w14:paraId="02DF3510" w14:textId="77777777" w:rsidR="006F340B" w:rsidRPr="00FF49F0" w:rsidRDefault="006F340B" w:rsidP="006F340B">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Assigned Faculty List</w:t>
      </w:r>
    </w:p>
    <w:p w14:paraId="48036AD9" w14:textId="2F383E2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Includes all faculty in the </w:t>
      </w:r>
      <w:r w:rsidR="0020107E" w:rsidRPr="00FF49F0">
        <w:rPr>
          <w:rFonts w:ascii="Arial" w:eastAsia="Times New Roman" w:hAnsi="Arial" w:cs="Arial"/>
          <w:color w:val="000000"/>
          <w:sz w:val="20"/>
        </w:rPr>
        <w:t>C</w:t>
      </w:r>
      <w:r w:rsidRPr="00FF49F0">
        <w:rPr>
          <w:rFonts w:ascii="Arial" w:eastAsia="Times New Roman" w:hAnsi="Arial" w:cs="Arial"/>
          <w:color w:val="000000"/>
          <w:sz w:val="20"/>
        </w:rPr>
        <w:t xml:space="preserve">hair </w:t>
      </w:r>
      <w:r w:rsidR="0020107E" w:rsidRPr="00FF49F0">
        <w:rPr>
          <w:rFonts w:ascii="Arial" w:eastAsia="Times New Roman" w:hAnsi="Arial" w:cs="Arial"/>
          <w:color w:val="000000"/>
          <w:sz w:val="20"/>
        </w:rPr>
        <w:t>R</w:t>
      </w:r>
      <w:r w:rsidRPr="00FF49F0">
        <w:rPr>
          <w:rFonts w:ascii="Arial" w:eastAsia="Times New Roman" w:hAnsi="Arial" w:cs="Arial"/>
          <w:color w:val="000000"/>
          <w:sz w:val="20"/>
        </w:rPr>
        <w:t>ole</w:t>
      </w:r>
      <w:r w:rsidR="005A7649" w:rsidRPr="00FF49F0">
        <w:rPr>
          <w:rFonts w:ascii="Arial" w:eastAsia="Times New Roman" w:hAnsi="Arial" w:cs="Arial"/>
          <w:color w:val="000000"/>
          <w:sz w:val="20"/>
        </w:rPr>
        <w:t xml:space="preserve"> and a status of Faculty Submitted</w:t>
      </w:r>
    </w:p>
    <w:p w14:paraId="4626DDFA"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5C1E93D0"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First Name</w:t>
      </w:r>
    </w:p>
    <w:p w14:paraId="1C198428"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Middle Initial</w:t>
      </w:r>
    </w:p>
    <w:p w14:paraId="19EFB419"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Last Name</w:t>
      </w:r>
    </w:p>
    <w:p w14:paraId="1BDCD416" w14:textId="13D6FABC"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Status (In </w:t>
      </w:r>
      <w:r w:rsidR="009D53FF" w:rsidRPr="00FF49F0">
        <w:rPr>
          <w:rFonts w:ascii="Arial" w:eastAsia="Times New Roman" w:hAnsi="Arial" w:cs="Arial"/>
          <w:color w:val="000000"/>
          <w:sz w:val="20"/>
        </w:rPr>
        <w:t>P</w:t>
      </w:r>
      <w:r w:rsidRPr="00FF49F0">
        <w:rPr>
          <w:rFonts w:ascii="Arial" w:eastAsia="Times New Roman" w:hAnsi="Arial" w:cs="Arial"/>
          <w:color w:val="000000"/>
          <w:sz w:val="20"/>
        </w:rPr>
        <w:t>rocess, Faculty Submitted)</w:t>
      </w:r>
    </w:p>
    <w:p w14:paraId="01C121E5"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Search by name feature</w:t>
      </w:r>
    </w:p>
    <w:p w14:paraId="693DEFC2"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custom sort (Name or status)</w:t>
      </w:r>
    </w:p>
    <w:p w14:paraId="0823CDB5" w14:textId="6383E7C9"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Allow filtering by </w:t>
      </w:r>
      <w:r w:rsidR="006F7B3C" w:rsidRPr="00FF49F0">
        <w:rPr>
          <w:rFonts w:ascii="Arial" w:eastAsia="Times New Roman" w:hAnsi="Arial" w:cs="Arial"/>
          <w:color w:val="000000"/>
          <w:sz w:val="20"/>
        </w:rPr>
        <w:t>s</w:t>
      </w:r>
      <w:r w:rsidRPr="00FF49F0">
        <w:rPr>
          <w:rFonts w:ascii="Arial" w:eastAsia="Times New Roman" w:hAnsi="Arial" w:cs="Arial"/>
          <w:color w:val="000000"/>
          <w:sz w:val="20"/>
        </w:rPr>
        <w:t>tatus</w:t>
      </w:r>
    </w:p>
    <w:p w14:paraId="60975645"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allow for selection of faculty for review</w:t>
      </w:r>
    </w:p>
    <w:p w14:paraId="28D573C7" w14:textId="5B51BFC6" w:rsidR="006F340B" w:rsidRPr="00FF49F0" w:rsidRDefault="006F340B" w:rsidP="006F340B">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 Faculty List</w:t>
      </w:r>
    </w:p>
    <w:p w14:paraId="6A36E64C" w14:textId="2D631B79" w:rsidR="0029684C" w:rsidRPr="00FF49F0" w:rsidRDefault="0029684C" w:rsidP="0029684C">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Includes all faculty regardless of role</w:t>
      </w:r>
    </w:p>
    <w:p w14:paraId="1FC7638D"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Fields:</w:t>
      </w:r>
    </w:p>
    <w:p w14:paraId="3F42CBEC"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First Name</w:t>
      </w:r>
    </w:p>
    <w:p w14:paraId="00960351"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Middle Initial</w:t>
      </w:r>
    </w:p>
    <w:p w14:paraId="1609E117"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Last Name</w:t>
      </w:r>
    </w:p>
    <w:p w14:paraId="140CFEB5"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w:t>
      </w:r>
    </w:p>
    <w:p w14:paraId="51943271"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Search by name feature</w:t>
      </w:r>
    </w:p>
    <w:p w14:paraId="3D600296"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custom sort (Name or status)</w:t>
      </w:r>
    </w:p>
    <w:p w14:paraId="27501B72"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filtering by Status</w:t>
      </w:r>
    </w:p>
    <w:p w14:paraId="4739ADEB"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allow for selection of faculty for viewing</w:t>
      </w:r>
    </w:p>
    <w:p w14:paraId="0AD1F17B" w14:textId="77777777" w:rsidR="006F340B" w:rsidRPr="00FF49F0" w:rsidRDefault="006F340B" w:rsidP="006F340B">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Final Rating Review List</w:t>
      </w:r>
    </w:p>
    <w:p w14:paraId="3329BEBF" w14:textId="39653849"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Includes all faculty </w:t>
      </w:r>
      <w:r w:rsidR="003D3476" w:rsidRPr="00FF49F0">
        <w:rPr>
          <w:rFonts w:ascii="Arial" w:eastAsia="Times New Roman" w:hAnsi="Arial" w:cs="Arial"/>
          <w:color w:val="000000"/>
          <w:sz w:val="20"/>
        </w:rPr>
        <w:t>with a status of Dean Review</w:t>
      </w:r>
    </w:p>
    <w:p w14:paraId="63876EAA" w14:textId="77777777" w:rsidR="006F340B" w:rsidRPr="00FF49F0" w:rsidRDefault="006F340B" w:rsidP="00180487">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lastRenderedPageBreak/>
        <w:t>Fields</w:t>
      </w:r>
    </w:p>
    <w:p w14:paraId="5DAD6252" w14:textId="77777777" w:rsidR="006F340B" w:rsidRPr="00FF49F0" w:rsidRDefault="006F340B" w:rsidP="00180487">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First Name</w:t>
      </w:r>
    </w:p>
    <w:p w14:paraId="5FA1D993" w14:textId="77777777" w:rsidR="006F340B" w:rsidRPr="00FF49F0" w:rsidRDefault="006F340B" w:rsidP="00180487">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Middle Initial</w:t>
      </w:r>
    </w:p>
    <w:p w14:paraId="5F24CAEC" w14:textId="77777777" w:rsidR="006F340B" w:rsidRPr="00FF49F0" w:rsidRDefault="006F340B" w:rsidP="00180487">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Last Name</w:t>
      </w:r>
    </w:p>
    <w:p w14:paraId="21899681" w14:textId="77777777" w:rsidR="006F340B" w:rsidRPr="00FF49F0" w:rsidRDefault="006F340B" w:rsidP="00180487">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Department</w:t>
      </w:r>
    </w:p>
    <w:p w14:paraId="365F9361"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Search by name feature</w:t>
      </w:r>
    </w:p>
    <w:p w14:paraId="0BA5B2C7"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custom sort (Name or department)</w:t>
      </w:r>
    </w:p>
    <w:p w14:paraId="6EC83B28"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Allow filtering by department</w:t>
      </w:r>
    </w:p>
    <w:p w14:paraId="12925695" w14:textId="221241BD"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List should allow for</w:t>
      </w:r>
      <w:r w:rsidR="003D3476" w:rsidRPr="00FF49F0">
        <w:rPr>
          <w:rFonts w:ascii="Arial" w:eastAsia="Times New Roman" w:hAnsi="Arial" w:cs="Arial"/>
          <w:color w:val="000000"/>
          <w:sz w:val="20"/>
        </w:rPr>
        <w:t xml:space="preserve"> selection of faculty for review</w:t>
      </w:r>
    </w:p>
    <w:p w14:paraId="13105F15" w14:textId="77777777" w:rsidR="006F340B" w:rsidRPr="00FF49F0" w:rsidRDefault="006F340B" w:rsidP="006F340B">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Summary &amp; Review Screen</w:t>
      </w:r>
    </w:p>
    <w:p w14:paraId="761C7102"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from Faculty Data Entry Screens in summarized view</w:t>
      </w:r>
    </w:p>
    <w:p w14:paraId="3C284566"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Individual Peer Review Screens in summarized view</w:t>
      </w:r>
    </w:p>
    <w:p w14:paraId="6FFB34A4" w14:textId="77777777"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from Peer Review Lead Screens in summarized view</w:t>
      </w:r>
    </w:p>
    <w:p w14:paraId="131F6893" w14:textId="438DC9D0" w:rsidR="006F340B" w:rsidRPr="00FF49F0" w:rsidRDefault="006F340B" w:rsidP="006F340B">
      <w:pPr>
        <w:pStyle w:val="ListParagraph"/>
        <w:numPr>
          <w:ilvl w:val="3"/>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content from Chair Review Screens (Content depends on list linked from)</w:t>
      </w:r>
    </w:p>
    <w:p w14:paraId="36FB7F95" w14:textId="77777777" w:rsidR="006F340B" w:rsidRPr="00FF49F0" w:rsidRDefault="006F340B" w:rsidP="006F340B">
      <w:pPr>
        <w:spacing w:before="120"/>
        <w:ind w:left="468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Assigned Faculty List</w:t>
      </w:r>
    </w:p>
    <w:p w14:paraId="695A4919"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Section for chair rating</w:t>
      </w:r>
    </w:p>
    <w:p w14:paraId="47B33958" w14:textId="77777777" w:rsidR="006F340B" w:rsidRPr="00E43FAA" w:rsidRDefault="006F340B" w:rsidP="006F340B">
      <w:pPr>
        <w:pStyle w:val="ListParagraph"/>
        <w:numPr>
          <w:ilvl w:val="5"/>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Fields</w:t>
      </w:r>
    </w:p>
    <w:p w14:paraId="41ABC913" w14:textId="77777777" w:rsidR="006F340B" w:rsidRPr="00FF49F0" w:rsidRDefault="006F340B" w:rsidP="006F340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Score (Drop Down: 1-Unsatisfactory, 2-Does Not Meet Expectations, 3-Meets Expectations, 4 Exceeds Expectations)</w:t>
      </w:r>
    </w:p>
    <w:p w14:paraId="764DAB27" w14:textId="77777777" w:rsidR="006F340B" w:rsidRPr="00FF49F0" w:rsidRDefault="006F340B" w:rsidP="006F340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Comments</w:t>
      </w:r>
    </w:p>
    <w:p w14:paraId="1CABDB6D" w14:textId="77777777" w:rsidR="006F340B" w:rsidRPr="00FF49F0" w:rsidRDefault="006F340B" w:rsidP="006F340B">
      <w:pPr>
        <w:pStyle w:val="ListParagraph"/>
        <w:numPr>
          <w:ilvl w:val="6"/>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Status (In process, Faculty Submitted, Chair Reviewed, Completed)</w:t>
      </w:r>
    </w:p>
    <w:p w14:paraId="080D9993" w14:textId="77777777" w:rsidR="006F340B" w:rsidRPr="00FF49F0" w:rsidRDefault="006F340B" w:rsidP="006F340B">
      <w:pPr>
        <w:spacing w:before="120"/>
        <w:ind w:left="468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All Faculty List</w:t>
      </w:r>
    </w:p>
    <w:p w14:paraId="0CC95FFE"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from Chair Review Screens in summarized view</w:t>
      </w:r>
    </w:p>
    <w:p w14:paraId="2474409B" w14:textId="77777777" w:rsidR="006F340B" w:rsidRPr="00FF49F0" w:rsidRDefault="006F340B" w:rsidP="006F340B">
      <w:pPr>
        <w:spacing w:before="120"/>
        <w:ind w:left="4680"/>
        <w:contextualSpacing/>
        <w:rPr>
          <w:rFonts w:ascii="Arial" w:eastAsia="Times New Roman" w:hAnsi="Arial" w:cs="Arial"/>
          <w:color w:val="000000"/>
          <w:sz w:val="20"/>
          <w:u w:val="single"/>
        </w:rPr>
      </w:pPr>
      <w:r w:rsidRPr="00FF49F0">
        <w:rPr>
          <w:rFonts w:ascii="Arial" w:eastAsia="Times New Roman" w:hAnsi="Arial" w:cs="Arial"/>
          <w:color w:val="000000"/>
          <w:sz w:val="20"/>
          <w:u w:val="single"/>
        </w:rPr>
        <w:t>Final Rating Review List</w:t>
      </w:r>
    </w:p>
    <w:p w14:paraId="1ADF5007" w14:textId="77777777"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all input from Chair Review Screens in summarized view</w:t>
      </w:r>
    </w:p>
    <w:p w14:paraId="040DEE98" w14:textId="57CF5ADA" w:rsidR="006F340B" w:rsidRPr="00FF49F0" w:rsidRDefault="006F340B"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Include ability to change Faculty Annual Review Status (Chair Review</w:t>
      </w:r>
      <w:r w:rsidR="003D3476" w:rsidRPr="00FF49F0">
        <w:rPr>
          <w:rFonts w:ascii="Arial" w:eastAsia="Times New Roman" w:hAnsi="Arial" w:cs="Arial"/>
          <w:color w:val="000000"/>
          <w:sz w:val="20"/>
        </w:rPr>
        <w:t>ed, Dean Review, Completed</w:t>
      </w:r>
      <w:r w:rsidRPr="00FF49F0">
        <w:rPr>
          <w:rFonts w:ascii="Arial" w:eastAsia="Times New Roman" w:hAnsi="Arial" w:cs="Arial"/>
          <w:color w:val="000000"/>
          <w:sz w:val="20"/>
        </w:rPr>
        <w:t>)</w:t>
      </w:r>
    </w:p>
    <w:p w14:paraId="48DD4DD0" w14:textId="440D0DD3" w:rsidR="00636E48" w:rsidRPr="00FF49F0" w:rsidRDefault="00636E48" w:rsidP="006F340B">
      <w:pPr>
        <w:pStyle w:val="ListParagraph"/>
        <w:numPr>
          <w:ilvl w:val="4"/>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Add additional comment field for the dean’s comments</w:t>
      </w:r>
    </w:p>
    <w:p w14:paraId="0370410E" w14:textId="6A595A43" w:rsidR="006F340B" w:rsidRPr="00FF49F0" w:rsidRDefault="006F340B" w:rsidP="006F340B">
      <w:pPr>
        <w:spacing w:after="120"/>
        <w:contextualSpacing/>
        <w:rPr>
          <w:rFonts w:ascii="Arial" w:eastAsia="Times New Roman" w:hAnsi="Arial" w:cs="Arial"/>
          <w:color w:val="000000"/>
          <w:sz w:val="20"/>
        </w:rPr>
      </w:pPr>
    </w:p>
    <w:p w14:paraId="1B81FA73" w14:textId="77777777" w:rsidR="00A44535" w:rsidRPr="00FF49F0" w:rsidRDefault="00A44535" w:rsidP="00A44535">
      <w:pPr>
        <w:pStyle w:val="ListParagraph"/>
        <w:numPr>
          <w:ilvl w:val="0"/>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Reporting</w:t>
      </w:r>
    </w:p>
    <w:p w14:paraId="6471CDB0" w14:textId="77777777"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Solution must support complex reporting that is easy to use</w:t>
      </w:r>
    </w:p>
    <w:p w14:paraId="7CECD6D0" w14:textId="233745F0" w:rsidR="00A44535" w:rsidRPr="00FF49F0" w:rsidRDefault="0029684C"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Annual Departmental Report must be available for chairs and dean to run on demand </w:t>
      </w:r>
    </w:p>
    <w:p w14:paraId="192DE815" w14:textId="4272684C" w:rsidR="0029684C" w:rsidRPr="00FF49F0" w:rsidRDefault="0029684C" w:rsidP="0029684C">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Format and specifications to be provided during design phase</w:t>
      </w:r>
    </w:p>
    <w:p w14:paraId="3A181136" w14:textId="2489DC27" w:rsidR="0029684C" w:rsidRPr="00FF49F0" w:rsidRDefault="0029684C" w:rsidP="0029684C">
      <w:pPr>
        <w:pStyle w:val="ListParagraph"/>
        <w:numPr>
          <w:ilvl w:val="2"/>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Report includes department workload percentages, number of publications and their details, number of presentation and their details, </w:t>
      </w:r>
      <w:r w:rsidR="001635C2" w:rsidRPr="00FF49F0">
        <w:rPr>
          <w:rFonts w:ascii="Arial" w:eastAsia="Times New Roman" w:hAnsi="Arial" w:cs="Arial"/>
          <w:color w:val="000000"/>
          <w:sz w:val="20"/>
        </w:rPr>
        <w:t>number of awards and their details, and other such information</w:t>
      </w:r>
    </w:p>
    <w:p w14:paraId="24F9EFC3" w14:textId="77777777"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Reporting must include by department listings of publications for specified year, and/or faculty</w:t>
      </w:r>
    </w:p>
    <w:p w14:paraId="236FCB9B" w14:textId="77777777"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Reporting must include lists of faculty based off status for a specified department</w:t>
      </w:r>
    </w:p>
    <w:p w14:paraId="12E2C2E4" w14:textId="77777777"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New reports should be easy to add and not require contractor intervention</w:t>
      </w:r>
    </w:p>
    <w:p w14:paraId="205B668B" w14:textId="2009BEC7" w:rsidR="00A44535" w:rsidRPr="00FF49F0" w:rsidRDefault="00A44535"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Reporting should include list of faculty with summarization of workload by department</w:t>
      </w:r>
    </w:p>
    <w:p w14:paraId="30E88BC5" w14:textId="0AEB3E48" w:rsidR="00630780" w:rsidRPr="00FF49F0" w:rsidRDefault="00630780" w:rsidP="00A44535">
      <w:pPr>
        <w:pStyle w:val="ListParagraph"/>
        <w:numPr>
          <w:ilvl w:val="1"/>
          <w:numId w:val="34"/>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All peer and chair reviews should be tied to user, but only available through audit report and not displayed in summaries</w:t>
      </w:r>
    </w:p>
    <w:p w14:paraId="7DC109C6" w14:textId="0367BB1B" w:rsidR="00630780" w:rsidRPr="00787942" w:rsidRDefault="00630780" w:rsidP="00A44535">
      <w:pPr>
        <w:pStyle w:val="ListParagraph"/>
        <w:numPr>
          <w:ilvl w:val="1"/>
          <w:numId w:val="34"/>
        </w:numPr>
        <w:spacing w:after="120"/>
        <w:contextualSpacing/>
        <w:rPr>
          <w:rFonts w:ascii="Arial" w:eastAsia="Times New Roman" w:hAnsi="Arial" w:cs="Arial"/>
          <w:color w:val="000000"/>
          <w:szCs w:val="24"/>
        </w:rPr>
      </w:pPr>
      <w:r w:rsidRPr="00FF49F0">
        <w:rPr>
          <w:rFonts w:ascii="Arial" w:eastAsia="Times New Roman" w:hAnsi="Arial" w:cs="Arial"/>
          <w:color w:val="000000"/>
          <w:sz w:val="20"/>
        </w:rPr>
        <w:t>Additional reports to be specified in design phase (up to 5)</w:t>
      </w:r>
    </w:p>
    <w:p w14:paraId="6D79A16F" w14:textId="117A2D8F" w:rsidR="00A44535" w:rsidRPr="001A7F73" w:rsidRDefault="00A44535" w:rsidP="00A44535">
      <w:pPr>
        <w:pStyle w:val="ListParagraph"/>
        <w:spacing w:after="120"/>
        <w:ind w:left="1440"/>
        <w:rPr>
          <w:rFonts w:ascii="Arial" w:eastAsia="Times New Roman" w:hAnsi="Arial" w:cs="Arial"/>
          <w:color w:val="000000"/>
          <w:szCs w:val="24"/>
        </w:rPr>
      </w:pPr>
    </w:p>
    <w:p w14:paraId="6E330F57" w14:textId="77777777" w:rsidR="00A44535" w:rsidRPr="00085379" w:rsidRDefault="00A44535" w:rsidP="00A44535">
      <w:pPr>
        <w:spacing w:after="120"/>
        <w:ind w:firstLine="720"/>
        <w:rPr>
          <w:rFonts w:ascii="Arial" w:hAnsi="Arial" w:cs="Arial"/>
          <w:bCs/>
          <w:i/>
          <w:color w:val="000000"/>
        </w:rPr>
      </w:pPr>
      <w:r w:rsidRPr="00085379">
        <w:rPr>
          <w:rFonts w:ascii="Arial" w:hAnsi="Arial" w:cs="Arial"/>
          <w:b/>
          <w:bCs/>
          <w:i/>
          <w:color w:val="000000"/>
          <w:u w:val="single"/>
        </w:rPr>
        <w:t>Contractor will provide the following services to University:</w:t>
      </w:r>
    </w:p>
    <w:p w14:paraId="37E06BBA" w14:textId="77777777" w:rsidR="00A44535" w:rsidRPr="00FF49F0" w:rsidRDefault="00A44535" w:rsidP="00A44535">
      <w:pPr>
        <w:pStyle w:val="ListParagraph"/>
        <w:numPr>
          <w:ilvl w:val="3"/>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Kickoff Meeting</w:t>
      </w:r>
    </w:p>
    <w:p w14:paraId="3791806F" w14:textId="77777777" w:rsidR="00A44535" w:rsidRPr="00FF49F0" w:rsidRDefault="00A44535"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Face-to-face meeting with University staff to define:</w:t>
      </w:r>
    </w:p>
    <w:p w14:paraId="63F8EF33"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Project goals and expectations</w:t>
      </w:r>
    </w:p>
    <w:p w14:paraId="5FFD5F4D"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Roles of University staff and Contractor staff</w:t>
      </w:r>
    </w:p>
    <w:p w14:paraId="163DFCC5"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Project schedule</w:t>
      </w:r>
    </w:p>
    <w:p w14:paraId="6316C557"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Plan for user acceptance testing</w:t>
      </w:r>
    </w:p>
    <w:p w14:paraId="7B9D8826"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lastRenderedPageBreak/>
        <w:t>Plan for change control process</w:t>
      </w:r>
    </w:p>
    <w:p w14:paraId="657D0912"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Plan for risk management</w:t>
      </w:r>
    </w:p>
    <w:p w14:paraId="08D1EDB4"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Outline anticipated risks and responses</w:t>
      </w:r>
    </w:p>
    <w:p w14:paraId="7898D706"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Project reporting and methods for answering Contractor questions</w:t>
      </w:r>
    </w:p>
    <w:p w14:paraId="1A7DE9B5" w14:textId="77777777" w:rsidR="00A44535" w:rsidRPr="00FF49F0" w:rsidRDefault="00A44535" w:rsidP="00A44535">
      <w:pPr>
        <w:pStyle w:val="ListParagraph"/>
        <w:numPr>
          <w:ilvl w:val="0"/>
          <w:numId w:val="33"/>
        </w:numPr>
        <w:spacing w:after="120"/>
        <w:ind w:left="2160"/>
        <w:contextualSpacing/>
        <w:jc w:val="left"/>
        <w:rPr>
          <w:rFonts w:ascii="Arial" w:eastAsiaTheme="minorHAnsi" w:hAnsi="Arial" w:cs="Arial"/>
          <w:sz w:val="20"/>
        </w:rPr>
      </w:pPr>
      <w:r w:rsidRPr="00FF49F0">
        <w:rPr>
          <w:rFonts w:ascii="Arial" w:eastAsiaTheme="minorHAnsi" w:hAnsi="Arial" w:cs="Arial"/>
          <w:sz w:val="20"/>
        </w:rPr>
        <w:t>Confirmation of business requirements</w:t>
      </w:r>
    </w:p>
    <w:p w14:paraId="6B7B8737" w14:textId="77777777" w:rsidR="00A44535" w:rsidRDefault="00A44535" w:rsidP="00A44535">
      <w:pPr>
        <w:pStyle w:val="ListParagraph"/>
        <w:numPr>
          <w:ilvl w:val="0"/>
          <w:numId w:val="33"/>
        </w:numPr>
        <w:spacing w:after="120"/>
        <w:ind w:left="2160"/>
        <w:contextualSpacing/>
        <w:jc w:val="left"/>
        <w:rPr>
          <w:rFonts w:ascii="Arial" w:eastAsiaTheme="minorHAnsi" w:hAnsi="Arial" w:cs="Arial"/>
          <w:szCs w:val="22"/>
        </w:rPr>
      </w:pPr>
      <w:r w:rsidRPr="00FF49F0">
        <w:rPr>
          <w:rFonts w:ascii="Arial" w:eastAsiaTheme="minorHAnsi" w:hAnsi="Arial" w:cs="Arial"/>
          <w:sz w:val="20"/>
        </w:rPr>
        <w:t>Open questions on system from Contractor</w:t>
      </w:r>
    </w:p>
    <w:p w14:paraId="7CFF273D" w14:textId="77777777" w:rsidR="00A44535" w:rsidRPr="001830B8" w:rsidRDefault="00A44535" w:rsidP="00A44535">
      <w:pPr>
        <w:pStyle w:val="ListParagraph"/>
        <w:spacing w:after="120"/>
        <w:ind w:left="2160"/>
        <w:jc w:val="left"/>
        <w:rPr>
          <w:rFonts w:ascii="Arial" w:eastAsiaTheme="minorHAnsi" w:hAnsi="Arial" w:cs="Arial"/>
          <w:szCs w:val="22"/>
        </w:rPr>
      </w:pPr>
    </w:p>
    <w:p w14:paraId="63913C7B" w14:textId="0C97B117" w:rsidR="00A44535" w:rsidRPr="00FF49F0" w:rsidRDefault="00A44535"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Contractor shall submit documentation in the form of a report to detail the kickoff meeting discussions.  In addition to documenting the results of the kickoff meeting, the report shall include any changes or supplements to the previously provided business requirements as </w:t>
      </w:r>
      <w:r w:rsidR="00180487" w:rsidRPr="00FF49F0">
        <w:rPr>
          <w:rFonts w:ascii="Arial" w:eastAsia="Times New Roman" w:hAnsi="Arial" w:cs="Arial"/>
          <w:color w:val="000000"/>
          <w:sz w:val="20"/>
        </w:rPr>
        <w:t>a result of the kickoff meeting</w:t>
      </w:r>
    </w:p>
    <w:p w14:paraId="55CA151F" w14:textId="77777777" w:rsidR="00A44535" w:rsidRPr="00FF49F0" w:rsidRDefault="00A44535" w:rsidP="00A44535">
      <w:pPr>
        <w:pStyle w:val="ListParagraph"/>
        <w:spacing w:after="120"/>
        <w:ind w:left="2160"/>
        <w:rPr>
          <w:rFonts w:ascii="Arial" w:eastAsia="Times New Roman" w:hAnsi="Arial" w:cs="Arial"/>
          <w:color w:val="000000"/>
          <w:sz w:val="20"/>
        </w:rPr>
      </w:pPr>
    </w:p>
    <w:p w14:paraId="44992951" w14:textId="6987EE5D" w:rsidR="00A44535" w:rsidRPr="00FF49F0" w:rsidRDefault="00A44535" w:rsidP="00A44535">
      <w:pPr>
        <w:pStyle w:val="ListParagraph"/>
        <w:numPr>
          <w:ilvl w:val="3"/>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Design</w:t>
      </w:r>
      <w:r w:rsidR="0012637D">
        <w:rPr>
          <w:rFonts w:ascii="Arial" w:eastAsia="Times New Roman" w:hAnsi="Arial" w:cs="Arial"/>
          <w:color w:val="000000"/>
          <w:sz w:val="20"/>
        </w:rPr>
        <w:t xml:space="preserve"> &amp; Development</w:t>
      </w:r>
    </w:p>
    <w:p w14:paraId="65E49DAF" w14:textId="08352BB3" w:rsidR="007D1CF7" w:rsidRPr="00FF49F0" w:rsidRDefault="007D1CF7"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Facilitate design meetings to ensure requirements are clear, required fields are </w:t>
      </w:r>
      <w:r w:rsidR="00AB2AE1" w:rsidRPr="00FF49F0">
        <w:rPr>
          <w:rFonts w:ascii="Arial" w:eastAsia="Times New Roman" w:hAnsi="Arial" w:cs="Arial"/>
          <w:color w:val="000000"/>
          <w:sz w:val="20"/>
        </w:rPr>
        <w:t>specified</w:t>
      </w:r>
      <w:r w:rsidRPr="00FF49F0">
        <w:rPr>
          <w:rFonts w:ascii="Arial" w:eastAsia="Times New Roman" w:hAnsi="Arial" w:cs="Arial"/>
          <w:color w:val="000000"/>
          <w:sz w:val="20"/>
        </w:rPr>
        <w:t>, screen preferences are outline</w:t>
      </w:r>
      <w:r w:rsidR="00047F9E">
        <w:rPr>
          <w:rFonts w:ascii="Arial" w:eastAsia="Times New Roman" w:hAnsi="Arial" w:cs="Arial"/>
          <w:color w:val="000000"/>
          <w:sz w:val="20"/>
        </w:rPr>
        <w:t>d</w:t>
      </w:r>
      <w:r w:rsidR="00AB2AE1" w:rsidRPr="00FF49F0">
        <w:rPr>
          <w:rFonts w:ascii="Arial" w:eastAsia="Times New Roman" w:hAnsi="Arial" w:cs="Arial"/>
          <w:color w:val="000000"/>
          <w:sz w:val="20"/>
        </w:rPr>
        <w:t>, navigation is determined</w:t>
      </w:r>
      <w:r w:rsidRPr="00FF49F0">
        <w:rPr>
          <w:rFonts w:ascii="Arial" w:eastAsia="Times New Roman" w:hAnsi="Arial" w:cs="Arial"/>
          <w:color w:val="000000"/>
          <w:sz w:val="20"/>
        </w:rPr>
        <w:t>, reports are defined, and all other design aspects are clarified</w:t>
      </w:r>
    </w:p>
    <w:p w14:paraId="42D2E736" w14:textId="04D120D1" w:rsidR="00A44535" w:rsidRPr="00FF49F0" w:rsidRDefault="00A44535"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Create mock-up/proof of concept for user interface and workflow of Faculty Performance Management System</w:t>
      </w:r>
    </w:p>
    <w:p w14:paraId="2FFCD3D7" w14:textId="77777777" w:rsidR="00A44535" w:rsidRPr="00FF49F0" w:rsidRDefault="00A44535"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Provide database schematic</w:t>
      </w:r>
    </w:p>
    <w:p w14:paraId="1157B50D" w14:textId="68931A46" w:rsidR="00A44535" w:rsidRPr="00FF49F0" w:rsidRDefault="00A44535"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 xml:space="preserve">Apply University and State required standards for usability, accessibility, and brand standards </w:t>
      </w:r>
    </w:p>
    <w:p w14:paraId="6CC9744F" w14:textId="64606846" w:rsidR="00A44535" w:rsidRDefault="00A44535" w:rsidP="00A44535">
      <w:pPr>
        <w:pStyle w:val="ListParagraph"/>
        <w:numPr>
          <w:ilvl w:val="4"/>
          <w:numId w:val="32"/>
        </w:numPr>
        <w:spacing w:after="120"/>
        <w:contextualSpacing/>
        <w:rPr>
          <w:rFonts w:ascii="Arial" w:eastAsia="Times New Roman" w:hAnsi="Arial" w:cs="Arial"/>
          <w:color w:val="000000"/>
          <w:sz w:val="20"/>
        </w:rPr>
      </w:pPr>
      <w:r w:rsidRPr="00FF49F0">
        <w:rPr>
          <w:rFonts w:ascii="Arial" w:eastAsia="Times New Roman" w:hAnsi="Arial" w:cs="Arial"/>
          <w:color w:val="000000"/>
          <w:sz w:val="20"/>
        </w:rPr>
        <w:t>Contractor shall provide time for up to three iterations of mock-up/proof-of-concept prior to development</w:t>
      </w:r>
    </w:p>
    <w:p w14:paraId="618D2F74" w14:textId="4FDC1391" w:rsidR="0012637D" w:rsidRDefault="0012637D" w:rsidP="00A44535">
      <w:pPr>
        <w:pStyle w:val="ListParagraph"/>
        <w:numPr>
          <w:ilvl w:val="4"/>
          <w:numId w:val="32"/>
        </w:numPr>
        <w:spacing w:after="120"/>
        <w:contextualSpacing/>
        <w:rPr>
          <w:rFonts w:ascii="Arial" w:eastAsia="Times New Roman" w:hAnsi="Arial" w:cs="Arial"/>
          <w:color w:val="000000"/>
          <w:sz w:val="20"/>
        </w:rPr>
      </w:pPr>
      <w:r>
        <w:rPr>
          <w:rFonts w:ascii="Arial" w:eastAsia="Times New Roman" w:hAnsi="Arial" w:cs="Arial"/>
          <w:color w:val="000000"/>
          <w:sz w:val="20"/>
        </w:rPr>
        <w:t>Obtain design acceptance letter from UTHealth School of Dentistry</w:t>
      </w:r>
    </w:p>
    <w:p w14:paraId="48E77A04" w14:textId="662E1709" w:rsidR="0012637D" w:rsidRDefault="0012637D" w:rsidP="00A44535">
      <w:pPr>
        <w:pStyle w:val="ListParagraph"/>
        <w:numPr>
          <w:ilvl w:val="4"/>
          <w:numId w:val="32"/>
        </w:numPr>
        <w:spacing w:after="120"/>
        <w:contextualSpacing/>
        <w:rPr>
          <w:rFonts w:ascii="Arial" w:eastAsia="Times New Roman" w:hAnsi="Arial" w:cs="Arial"/>
          <w:color w:val="000000"/>
          <w:sz w:val="20"/>
        </w:rPr>
      </w:pPr>
      <w:r>
        <w:rPr>
          <w:rFonts w:ascii="Arial" w:eastAsia="Times New Roman" w:hAnsi="Arial" w:cs="Arial"/>
          <w:color w:val="000000"/>
          <w:sz w:val="20"/>
        </w:rPr>
        <w:t>Develop and test the system</w:t>
      </w:r>
    </w:p>
    <w:p w14:paraId="1136AC16" w14:textId="2A2CFC49" w:rsidR="0012637D" w:rsidRDefault="0012637D" w:rsidP="00A44535">
      <w:pPr>
        <w:pStyle w:val="ListParagraph"/>
        <w:numPr>
          <w:ilvl w:val="4"/>
          <w:numId w:val="32"/>
        </w:numPr>
        <w:spacing w:after="120"/>
        <w:contextualSpacing/>
        <w:rPr>
          <w:rFonts w:ascii="Arial" w:eastAsia="Times New Roman" w:hAnsi="Arial" w:cs="Arial"/>
          <w:color w:val="000000"/>
          <w:sz w:val="20"/>
        </w:rPr>
      </w:pPr>
      <w:r>
        <w:rPr>
          <w:rFonts w:ascii="Arial" w:eastAsia="Times New Roman" w:hAnsi="Arial" w:cs="Arial"/>
          <w:color w:val="000000"/>
          <w:sz w:val="20"/>
        </w:rPr>
        <w:t>Conduct a user acceptance test</w:t>
      </w:r>
    </w:p>
    <w:p w14:paraId="1AD74FC4" w14:textId="248914DF" w:rsidR="0012637D" w:rsidRDefault="0012637D" w:rsidP="00A44535">
      <w:pPr>
        <w:pStyle w:val="ListParagraph"/>
        <w:numPr>
          <w:ilvl w:val="4"/>
          <w:numId w:val="32"/>
        </w:numPr>
        <w:spacing w:after="120"/>
        <w:contextualSpacing/>
        <w:rPr>
          <w:rFonts w:ascii="Arial" w:eastAsia="Times New Roman" w:hAnsi="Arial" w:cs="Arial"/>
          <w:color w:val="000000"/>
          <w:sz w:val="20"/>
        </w:rPr>
      </w:pPr>
      <w:r>
        <w:rPr>
          <w:rFonts w:ascii="Arial" w:eastAsia="Times New Roman" w:hAnsi="Arial" w:cs="Arial"/>
          <w:color w:val="000000"/>
          <w:sz w:val="20"/>
        </w:rPr>
        <w:t>Obtain acceptance test approval letter from UTHealth School of Dentistry</w:t>
      </w:r>
    </w:p>
    <w:p w14:paraId="39F26C74" w14:textId="51DF9288" w:rsidR="0012637D" w:rsidRDefault="0012637D" w:rsidP="00A44535">
      <w:pPr>
        <w:pStyle w:val="ListParagraph"/>
        <w:numPr>
          <w:ilvl w:val="4"/>
          <w:numId w:val="32"/>
        </w:numPr>
        <w:spacing w:after="120"/>
        <w:contextualSpacing/>
        <w:rPr>
          <w:rFonts w:ascii="Arial" w:eastAsia="Times New Roman" w:hAnsi="Arial" w:cs="Arial"/>
          <w:color w:val="000000"/>
          <w:sz w:val="20"/>
        </w:rPr>
      </w:pPr>
      <w:r>
        <w:rPr>
          <w:rFonts w:ascii="Arial" w:eastAsia="Times New Roman" w:hAnsi="Arial" w:cs="Arial"/>
          <w:color w:val="000000"/>
          <w:sz w:val="20"/>
        </w:rPr>
        <w:t>Move the system to production</w:t>
      </w:r>
    </w:p>
    <w:p w14:paraId="09054B8B" w14:textId="1BB072A1" w:rsidR="0012637D" w:rsidRPr="00FF49F0" w:rsidRDefault="0012637D" w:rsidP="00A44535">
      <w:pPr>
        <w:pStyle w:val="ListParagraph"/>
        <w:numPr>
          <w:ilvl w:val="4"/>
          <w:numId w:val="32"/>
        </w:numPr>
        <w:spacing w:after="120"/>
        <w:contextualSpacing/>
        <w:rPr>
          <w:rFonts w:ascii="Arial" w:eastAsia="Times New Roman" w:hAnsi="Arial" w:cs="Arial"/>
          <w:color w:val="000000"/>
          <w:sz w:val="20"/>
        </w:rPr>
      </w:pPr>
      <w:r>
        <w:rPr>
          <w:rFonts w:ascii="Arial" w:eastAsia="Times New Roman" w:hAnsi="Arial" w:cs="Arial"/>
          <w:color w:val="000000"/>
          <w:sz w:val="20"/>
        </w:rPr>
        <w:t>Obtain production system acceptance letter from UTHealth School of Dentistry</w:t>
      </w:r>
    </w:p>
    <w:p w14:paraId="077FEA92" w14:textId="77777777" w:rsidR="00A44535" w:rsidRPr="00FF49F0" w:rsidRDefault="00A44535" w:rsidP="00A44535">
      <w:pPr>
        <w:pStyle w:val="ListParagraph"/>
        <w:ind w:left="1800"/>
        <w:rPr>
          <w:rFonts w:ascii="Arial" w:eastAsia="Times New Roman" w:hAnsi="Arial" w:cs="Arial"/>
          <w:color w:val="000000"/>
          <w:sz w:val="20"/>
        </w:rPr>
      </w:pPr>
    </w:p>
    <w:p w14:paraId="51569DDB" w14:textId="77777777" w:rsidR="00A44535" w:rsidRPr="00FF49F0" w:rsidRDefault="00A44535" w:rsidP="00A44535">
      <w:pPr>
        <w:pStyle w:val="ListParagraph"/>
        <w:numPr>
          <w:ilvl w:val="3"/>
          <w:numId w:val="32"/>
        </w:numPr>
        <w:contextualSpacing/>
        <w:rPr>
          <w:rFonts w:ascii="Arial" w:eastAsia="Times New Roman" w:hAnsi="Arial" w:cs="Arial"/>
          <w:color w:val="000000"/>
          <w:sz w:val="20"/>
        </w:rPr>
      </w:pPr>
      <w:r w:rsidRPr="00FF49F0">
        <w:rPr>
          <w:rFonts w:ascii="Arial" w:eastAsia="Times New Roman" w:hAnsi="Arial" w:cs="Arial"/>
          <w:color w:val="000000"/>
          <w:sz w:val="20"/>
        </w:rPr>
        <w:t>Deliverables</w:t>
      </w:r>
    </w:p>
    <w:p w14:paraId="02F2CAF5" w14:textId="77777777" w:rsidR="00A44535" w:rsidRPr="00FF49F0"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Deliverable 1:  Kick off meeting report</w:t>
      </w:r>
    </w:p>
    <w:p w14:paraId="3760B7CD" w14:textId="77777777" w:rsidR="00A44535" w:rsidRPr="00FF49F0"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Deliverable 2:  Mock-up/proof of concept for user interface</w:t>
      </w:r>
    </w:p>
    <w:p w14:paraId="1478000E" w14:textId="77777777" w:rsidR="00A44535" w:rsidRPr="00FF49F0"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Deliverable 3:  Workflow outline of Faculty Performance Management System</w:t>
      </w:r>
    </w:p>
    <w:p w14:paraId="5AA6D5A0" w14:textId="208C8384" w:rsidR="00A44535"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Deliverable 4:  Database schematic</w:t>
      </w:r>
    </w:p>
    <w:p w14:paraId="499E271C" w14:textId="08D3CF54" w:rsidR="0012637D" w:rsidRPr="00FF49F0" w:rsidRDefault="0012637D" w:rsidP="00A44535">
      <w:pPr>
        <w:spacing w:after="120"/>
        <w:ind w:left="1800"/>
        <w:rPr>
          <w:rFonts w:ascii="Arial" w:eastAsia="Times New Roman" w:hAnsi="Arial" w:cs="Arial"/>
          <w:color w:val="000000"/>
          <w:sz w:val="20"/>
        </w:rPr>
      </w:pPr>
      <w:r>
        <w:rPr>
          <w:rFonts w:ascii="Arial" w:eastAsia="Times New Roman" w:hAnsi="Arial" w:cs="Arial"/>
          <w:color w:val="000000"/>
          <w:sz w:val="20"/>
        </w:rPr>
        <w:t>Deliverable 4a:Design acceptance letter from UTHealth School of Dentistry</w:t>
      </w:r>
    </w:p>
    <w:p w14:paraId="4D5E5256" w14:textId="77777777" w:rsidR="00A44535" w:rsidRPr="00FF49F0"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Deliverable 5:  Training materials for each role</w:t>
      </w:r>
    </w:p>
    <w:p w14:paraId="368986B5" w14:textId="1EB337C4" w:rsidR="00A44535" w:rsidRPr="00FF49F0"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Deliverable 6:  Schedule for training</w:t>
      </w:r>
    </w:p>
    <w:p w14:paraId="5C6F1266" w14:textId="5F963F48" w:rsidR="001635C2" w:rsidRPr="00FF49F0" w:rsidRDefault="001635C2"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 xml:space="preserve">Deliverable 7:  Training </w:t>
      </w:r>
      <w:r w:rsidR="00180487" w:rsidRPr="00FF49F0">
        <w:rPr>
          <w:rFonts w:ascii="Arial" w:eastAsia="Times New Roman" w:hAnsi="Arial" w:cs="Arial"/>
          <w:color w:val="000000"/>
          <w:sz w:val="20"/>
        </w:rPr>
        <w:t>s</w:t>
      </w:r>
      <w:r w:rsidRPr="00FF49F0">
        <w:rPr>
          <w:rFonts w:ascii="Arial" w:eastAsia="Times New Roman" w:hAnsi="Arial" w:cs="Arial"/>
          <w:color w:val="000000"/>
          <w:sz w:val="20"/>
        </w:rPr>
        <w:t>essions</w:t>
      </w:r>
    </w:p>
    <w:p w14:paraId="5501A2F2" w14:textId="6A5D072D" w:rsidR="00A44535"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 xml:space="preserve">Deliverable </w:t>
      </w:r>
      <w:r w:rsidR="001635C2" w:rsidRPr="00FF49F0">
        <w:rPr>
          <w:rFonts w:ascii="Arial" w:eastAsia="Times New Roman" w:hAnsi="Arial" w:cs="Arial"/>
          <w:color w:val="000000"/>
          <w:sz w:val="20"/>
        </w:rPr>
        <w:t>8</w:t>
      </w:r>
      <w:r w:rsidRPr="00FF49F0">
        <w:rPr>
          <w:rFonts w:ascii="Arial" w:eastAsia="Times New Roman" w:hAnsi="Arial" w:cs="Arial"/>
          <w:color w:val="000000"/>
          <w:sz w:val="20"/>
        </w:rPr>
        <w:t>:  Code for application</w:t>
      </w:r>
    </w:p>
    <w:p w14:paraId="0DE94415" w14:textId="647F8CC5" w:rsidR="0012637D" w:rsidRPr="00FF49F0" w:rsidRDefault="0012637D" w:rsidP="00A44535">
      <w:pPr>
        <w:spacing w:after="120"/>
        <w:ind w:left="1800"/>
        <w:rPr>
          <w:rFonts w:ascii="Arial" w:eastAsia="Times New Roman" w:hAnsi="Arial" w:cs="Arial"/>
          <w:color w:val="000000"/>
          <w:sz w:val="20"/>
        </w:rPr>
      </w:pPr>
      <w:r>
        <w:rPr>
          <w:rFonts w:ascii="Arial" w:eastAsia="Times New Roman" w:hAnsi="Arial" w:cs="Arial"/>
          <w:color w:val="000000"/>
          <w:sz w:val="20"/>
        </w:rPr>
        <w:t>Deliverable 8a:System Acceptance Test approval letter from UTHealth School of Dentistry</w:t>
      </w:r>
    </w:p>
    <w:p w14:paraId="3AD50BE9" w14:textId="61D67B7A" w:rsidR="00A44535" w:rsidRDefault="00A44535" w:rsidP="00A44535">
      <w:pPr>
        <w:spacing w:after="120"/>
        <w:ind w:left="1800"/>
        <w:rPr>
          <w:rFonts w:ascii="Arial" w:eastAsia="Times New Roman" w:hAnsi="Arial" w:cs="Arial"/>
          <w:color w:val="000000"/>
          <w:sz w:val="20"/>
        </w:rPr>
      </w:pPr>
      <w:r w:rsidRPr="00FF49F0">
        <w:rPr>
          <w:rFonts w:ascii="Arial" w:eastAsia="Times New Roman" w:hAnsi="Arial" w:cs="Arial"/>
          <w:color w:val="000000"/>
          <w:sz w:val="20"/>
        </w:rPr>
        <w:t xml:space="preserve">Deliverable </w:t>
      </w:r>
      <w:r w:rsidR="001635C2" w:rsidRPr="00FF49F0">
        <w:rPr>
          <w:rFonts w:ascii="Arial" w:eastAsia="Times New Roman" w:hAnsi="Arial" w:cs="Arial"/>
          <w:color w:val="000000"/>
          <w:sz w:val="20"/>
        </w:rPr>
        <w:t>9</w:t>
      </w:r>
      <w:r w:rsidRPr="00FF49F0">
        <w:rPr>
          <w:rFonts w:ascii="Arial" w:eastAsia="Times New Roman" w:hAnsi="Arial" w:cs="Arial"/>
          <w:color w:val="000000"/>
          <w:sz w:val="20"/>
        </w:rPr>
        <w:t>:  Maintenance for debugging</w:t>
      </w:r>
      <w:r w:rsidR="00630780" w:rsidRPr="00FF49F0">
        <w:rPr>
          <w:rFonts w:ascii="Arial" w:eastAsia="Times New Roman" w:hAnsi="Arial" w:cs="Arial"/>
          <w:color w:val="000000"/>
          <w:sz w:val="20"/>
        </w:rPr>
        <w:t>,</w:t>
      </w:r>
      <w:r w:rsidRPr="00FF49F0">
        <w:rPr>
          <w:rFonts w:ascii="Arial" w:eastAsia="Times New Roman" w:hAnsi="Arial" w:cs="Arial"/>
          <w:color w:val="000000"/>
          <w:sz w:val="20"/>
        </w:rPr>
        <w:t xml:space="preserve"> </w:t>
      </w:r>
      <w:r w:rsidR="00630780" w:rsidRPr="00FF49F0">
        <w:rPr>
          <w:rFonts w:ascii="Arial" w:eastAsia="Times New Roman" w:hAnsi="Arial" w:cs="Arial"/>
          <w:color w:val="000000"/>
          <w:sz w:val="20"/>
        </w:rPr>
        <w:t xml:space="preserve">for </w:t>
      </w:r>
      <w:r w:rsidRPr="00FF49F0">
        <w:rPr>
          <w:rFonts w:ascii="Arial" w:eastAsia="Times New Roman" w:hAnsi="Arial" w:cs="Arial"/>
          <w:color w:val="000000"/>
          <w:sz w:val="20"/>
        </w:rPr>
        <w:t>approximately 60 days after delivery</w:t>
      </w:r>
    </w:p>
    <w:p w14:paraId="7C4BE802" w14:textId="311FCE98" w:rsidR="0012637D" w:rsidRPr="00472EA7" w:rsidRDefault="0012637D" w:rsidP="00A44535">
      <w:pPr>
        <w:spacing w:after="120"/>
        <w:ind w:left="1800"/>
        <w:rPr>
          <w:rFonts w:ascii="Arial" w:eastAsia="Times New Roman" w:hAnsi="Arial" w:cs="Arial"/>
          <w:color w:val="000000"/>
          <w:szCs w:val="24"/>
        </w:rPr>
      </w:pPr>
      <w:r>
        <w:rPr>
          <w:rFonts w:ascii="Arial" w:eastAsia="Times New Roman" w:hAnsi="Arial" w:cs="Arial"/>
          <w:color w:val="000000"/>
          <w:sz w:val="20"/>
        </w:rPr>
        <w:t>Deliverable 10:System production system acceptance letter from UTHealth School of Dentistry</w:t>
      </w:r>
    </w:p>
    <w:p w14:paraId="1A36B600" w14:textId="77777777" w:rsidR="00A44535" w:rsidRDefault="00A44535" w:rsidP="00A44535">
      <w:pPr>
        <w:ind w:left="720"/>
        <w:rPr>
          <w:rFonts w:ascii="Arial" w:hAnsi="Arial" w:cs="Arial"/>
          <w:bCs/>
          <w:color w:val="000000"/>
        </w:rPr>
      </w:pPr>
    </w:p>
    <w:p w14:paraId="3FF0D4FF" w14:textId="77777777" w:rsidR="00A44535" w:rsidRDefault="00A44535" w:rsidP="00A44535">
      <w:pPr>
        <w:spacing w:line="276" w:lineRule="auto"/>
        <w:ind w:left="1440"/>
        <w:contextualSpacing/>
        <w:jc w:val="left"/>
      </w:pPr>
    </w:p>
    <w:p w14:paraId="152820EB" w14:textId="109C3888" w:rsidR="00A44535" w:rsidRPr="0042649E" w:rsidRDefault="00A44535" w:rsidP="00A44535">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cs="Arial"/>
          <w:szCs w:val="22"/>
          <w:u w:val="single"/>
        </w:rPr>
      </w:pPr>
      <w:r w:rsidRPr="0042649E">
        <w:rPr>
          <w:rFonts w:cs="Arial"/>
          <w:szCs w:val="22"/>
          <w:u w:val="single"/>
        </w:rPr>
        <w:t xml:space="preserve">UNIVERSITY anticipates the system going live </w:t>
      </w:r>
      <w:r>
        <w:rPr>
          <w:rFonts w:cs="Arial"/>
          <w:szCs w:val="22"/>
          <w:u w:val="single"/>
        </w:rPr>
        <w:t>by</w:t>
      </w:r>
      <w:r w:rsidRPr="0042649E">
        <w:rPr>
          <w:rFonts w:cs="Arial"/>
          <w:szCs w:val="22"/>
          <w:u w:val="single"/>
        </w:rPr>
        <w:t xml:space="preserve"> </w:t>
      </w:r>
      <w:r w:rsidR="001D1C01" w:rsidRPr="00766459">
        <w:rPr>
          <w:rFonts w:cs="Arial"/>
          <w:szCs w:val="22"/>
          <w:u w:val="single"/>
        </w:rPr>
        <w:t>May</w:t>
      </w:r>
      <w:r w:rsidRPr="00766459">
        <w:rPr>
          <w:rFonts w:cs="Arial"/>
          <w:szCs w:val="22"/>
          <w:u w:val="single"/>
        </w:rPr>
        <w:t xml:space="preserve"> 201</w:t>
      </w:r>
      <w:r w:rsidR="001D1C01" w:rsidRPr="00766459">
        <w:rPr>
          <w:rFonts w:cs="Arial"/>
          <w:szCs w:val="22"/>
          <w:u w:val="single"/>
        </w:rPr>
        <w:t>9</w:t>
      </w:r>
    </w:p>
    <w:p w14:paraId="3F838886" w14:textId="77777777" w:rsidR="00AD20A4" w:rsidRPr="00F57AED" w:rsidRDefault="00AD20A4" w:rsidP="00AD20A4">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b/>
          <w:sz w:val="18"/>
        </w:rPr>
      </w:pPr>
    </w:p>
    <w:p w14:paraId="34195C84" w14:textId="77777777" w:rsidR="00AD20A4" w:rsidRPr="00F57AED" w:rsidRDefault="005B5F56" w:rsidP="00D9221C">
      <w:pPr>
        <w:ind w:left="1440" w:right="1440"/>
        <w:rPr>
          <w:rFonts w:ascii="Arial" w:hAnsi="Arial"/>
          <w:sz w:val="18"/>
        </w:rPr>
      </w:pPr>
      <w:r>
        <w:rPr>
          <w:rFonts w:ascii="Arial" w:hAnsi="Arial"/>
          <w:sz w:val="18"/>
        </w:rPr>
        <w:br w:type="page"/>
      </w:r>
    </w:p>
    <w:p w14:paraId="4BFEF3A4" w14:textId="77777777" w:rsidR="003E3579" w:rsidRPr="00F57AED" w:rsidRDefault="003E3579">
      <w:pPr>
        <w:jc w:val="center"/>
        <w:rPr>
          <w:rFonts w:ascii="Arial" w:hAnsi="Arial"/>
          <w:b/>
          <w:u w:val="single"/>
        </w:rPr>
      </w:pPr>
      <w:r w:rsidRPr="00F57AED">
        <w:rPr>
          <w:rFonts w:ascii="Arial" w:hAnsi="Arial"/>
          <w:b/>
        </w:rPr>
        <w:lastRenderedPageBreak/>
        <w:t>SECTION 6</w:t>
      </w:r>
    </w:p>
    <w:p w14:paraId="0ED5C38E" w14:textId="77777777" w:rsidR="003E3579" w:rsidRPr="00F57AED" w:rsidRDefault="003E3579">
      <w:pPr>
        <w:jc w:val="center"/>
        <w:rPr>
          <w:rFonts w:ascii="Arial" w:hAnsi="Arial"/>
          <w:b/>
          <w:u w:val="single"/>
        </w:rPr>
      </w:pPr>
    </w:p>
    <w:p w14:paraId="39BBE46B"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7836C1CC" w14:textId="77777777" w:rsidR="003E3579" w:rsidRPr="00F57AED" w:rsidRDefault="003E3579">
      <w:pPr>
        <w:rPr>
          <w:rFonts w:ascii="Arial" w:hAnsi="Arial"/>
        </w:rPr>
      </w:pPr>
    </w:p>
    <w:p w14:paraId="67B5A2A6"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3E2D97BE"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76231AE7" w14:textId="77777777" w:rsidR="003E3579" w:rsidRPr="003B20BE" w:rsidRDefault="003E3579">
      <w:pPr>
        <w:rPr>
          <w:rFonts w:ascii="Arial" w:hAnsi="Arial"/>
          <w:sz w:val="20"/>
        </w:rPr>
      </w:pPr>
    </w:p>
    <w:p w14:paraId="3BCC09AD" w14:textId="2DDE4732" w:rsidR="003E3579"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435E131E" w14:textId="13B8E27B" w:rsidR="00FF49F0" w:rsidRDefault="00FF49F0" w:rsidP="001D78DB">
      <w:pPr>
        <w:tabs>
          <w:tab w:val="left" w:pos="1080"/>
          <w:tab w:val="left" w:pos="1440"/>
        </w:tabs>
        <w:rPr>
          <w:rFonts w:ascii="Arial" w:hAnsi="Arial"/>
          <w:sz w:val="20"/>
        </w:rPr>
      </w:pPr>
    </w:p>
    <w:p w14:paraId="36D54AFF" w14:textId="7007DED0" w:rsidR="00FF49F0" w:rsidRPr="0050172A" w:rsidRDefault="00FF49F0" w:rsidP="001D78DB">
      <w:pPr>
        <w:tabs>
          <w:tab w:val="left" w:pos="1080"/>
          <w:tab w:val="left" w:pos="1440"/>
        </w:tabs>
        <w:rPr>
          <w:rFonts w:ascii="Arial" w:hAnsi="Arial"/>
          <w:sz w:val="20"/>
        </w:rPr>
      </w:pPr>
      <w:r w:rsidRPr="00FF49F0">
        <w:rPr>
          <w:rFonts w:ascii="Arial" w:hAnsi="Arial"/>
          <w:b/>
          <w:sz w:val="20"/>
        </w:rPr>
        <w:t>Ref:</w:t>
      </w:r>
      <w:r>
        <w:rPr>
          <w:rFonts w:ascii="Arial" w:hAnsi="Arial"/>
          <w:sz w:val="20"/>
        </w:rPr>
        <w:t xml:space="preserve"> Faculty Development Management System</w:t>
      </w:r>
    </w:p>
    <w:p w14:paraId="1D9C1222" w14:textId="77777777" w:rsidR="003E3579" w:rsidRPr="0050172A" w:rsidRDefault="003E3579" w:rsidP="001D78DB">
      <w:pPr>
        <w:rPr>
          <w:rFonts w:ascii="Arial" w:hAnsi="Arial"/>
          <w:sz w:val="20"/>
        </w:rPr>
      </w:pPr>
    </w:p>
    <w:p w14:paraId="0770657E" w14:textId="77C0A2E2"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00FF49F0">
        <w:rPr>
          <w:rFonts w:ascii="Arial" w:hAnsi="Arial"/>
          <w:sz w:val="20"/>
        </w:rPr>
        <w:t>744-R1824</w:t>
      </w:r>
      <w:r w:rsidRPr="0050172A">
        <w:rPr>
          <w:rFonts w:ascii="Arial" w:hAnsi="Arial"/>
          <w:sz w:val="20"/>
        </w:rPr>
        <w:t xml:space="preserve"> </w:t>
      </w:r>
    </w:p>
    <w:p w14:paraId="7DF23CA8" w14:textId="77777777" w:rsidR="003E3579" w:rsidRPr="0050172A" w:rsidRDefault="003E3579">
      <w:pPr>
        <w:rPr>
          <w:rFonts w:ascii="Arial" w:hAnsi="Arial"/>
          <w:sz w:val="20"/>
        </w:rPr>
      </w:pPr>
    </w:p>
    <w:p w14:paraId="510DE77A"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1D760345" w14:textId="77777777" w:rsidR="003E3579" w:rsidRPr="002C050E" w:rsidRDefault="003E3579">
      <w:pPr>
        <w:rPr>
          <w:rFonts w:ascii="Arial" w:hAnsi="Arial" w:cs="Arial"/>
          <w:sz w:val="20"/>
        </w:rPr>
      </w:pPr>
    </w:p>
    <w:p w14:paraId="536840A3"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61848D7F" w14:textId="77777777" w:rsidR="003E3579" w:rsidRPr="002C050E" w:rsidRDefault="003E3579">
      <w:pPr>
        <w:rPr>
          <w:rFonts w:ascii="Arial" w:hAnsi="Arial" w:cs="Arial"/>
          <w:sz w:val="20"/>
        </w:rPr>
      </w:pPr>
    </w:p>
    <w:p w14:paraId="35352AA3"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53B17F76" w14:textId="77777777" w:rsidR="00C835C8" w:rsidRDefault="00C835C8">
      <w:pPr>
        <w:rPr>
          <w:rFonts w:ascii="Arial" w:hAnsi="Arial" w:cs="Arial"/>
          <w:b/>
          <w:sz w:val="20"/>
        </w:rPr>
      </w:pPr>
    </w:p>
    <w:p w14:paraId="5B73C04F" w14:textId="26D79DF4"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F735C2">
        <w:rPr>
          <w:rFonts w:ascii="Arial" w:eastAsia="Times New Roman" w:hAnsi="Arial" w:cs="Arial"/>
          <w:spacing w:val="-3"/>
          <w:sz w:val="20"/>
        </w:rPr>
        <w:t>five (5)</w:t>
      </w:r>
      <w:r w:rsidRPr="00037F27">
        <w:rPr>
          <w:rFonts w:ascii="Arial" w:eastAsia="Times New Roman" w:hAnsi="Arial" w:cs="Arial"/>
          <w:spacing w:val="-3"/>
          <w:sz w:val="20"/>
        </w:rPr>
        <w:t xml:space="preserve"> </w:t>
      </w:r>
      <w:r w:rsidRPr="00F735C2">
        <w:rPr>
          <w:rFonts w:ascii="Arial" w:eastAsia="Times New Roman" w:hAnsi="Arial" w:cs="Arial"/>
          <w:spacing w:val="-3"/>
          <w:sz w:val="20"/>
        </w:rPr>
        <w:t xml:space="preserve">years </w:t>
      </w:r>
      <w:r w:rsidRPr="00037F27">
        <w:rPr>
          <w:rFonts w:ascii="Arial" w:eastAsia="Times New Roman" w:hAnsi="Arial" w:cs="Arial"/>
          <w:spacing w:val="-3"/>
          <w:sz w:val="20"/>
        </w:rPr>
        <w:t>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w:t>
      </w:r>
      <w:r w:rsidR="00F735C2">
        <w:rPr>
          <w:rFonts w:ascii="Arial" w:eastAsia="Times New Roman" w:hAnsi="Arial" w:cs="Arial"/>
          <w:spacing w:val="-3"/>
          <w:sz w:val="20"/>
        </w:rPr>
        <w:t>May</w:t>
      </w:r>
      <w:r w:rsidR="00C835C8" w:rsidRPr="00037F27">
        <w:rPr>
          <w:rFonts w:ascii="Arial" w:eastAsia="Times New Roman" w:hAnsi="Arial" w:cs="Arial"/>
          <w:spacing w:val="-3"/>
          <w:sz w:val="20"/>
        </w:rPr>
        <w:t xml:space="preserve"> 20</w:t>
      </w:r>
      <w:r w:rsidR="00F735C2">
        <w:rPr>
          <w:rFonts w:ascii="Arial" w:eastAsia="Times New Roman" w:hAnsi="Arial" w:cs="Arial"/>
          <w:spacing w:val="-3"/>
          <w:sz w:val="20"/>
        </w:rPr>
        <w:t>19</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w:t>
      </w:r>
      <w:r w:rsidR="00F735C2">
        <w:rPr>
          <w:rFonts w:ascii="Arial" w:eastAsia="Times New Roman" w:hAnsi="Arial" w:cs="Arial"/>
          <w:spacing w:val="-3"/>
          <w:sz w:val="20"/>
        </w:rPr>
        <w:t>May</w:t>
      </w:r>
      <w:r w:rsidR="00C835C8" w:rsidRPr="0002217B">
        <w:rPr>
          <w:rFonts w:ascii="Arial" w:eastAsia="Times New Roman" w:hAnsi="Arial" w:cs="Arial"/>
          <w:spacing w:val="-3"/>
          <w:sz w:val="20"/>
        </w:rPr>
        <w:t xml:space="preserve"> 20</w:t>
      </w:r>
      <w:r w:rsidR="00F735C2">
        <w:rPr>
          <w:rFonts w:ascii="Arial" w:eastAsia="Times New Roman" w:hAnsi="Arial" w:cs="Arial"/>
          <w:spacing w:val="-3"/>
          <w:sz w:val="20"/>
        </w:rPr>
        <w:t>20</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F735C2">
        <w:rPr>
          <w:rFonts w:ascii="Arial" w:eastAsia="Times New Roman" w:hAnsi="Arial" w:cs="Arial"/>
          <w:spacing w:val="-3"/>
          <w:sz w:val="20"/>
        </w:rPr>
        <w:t>four</w:t>
      </w:r>
      <w:r w:rsidR="00C835C8" w:rsidRPr="0002217B">
        <w:rPr>
          <w:rFonts w:ascii="Arial" w:eastAsia="Times New Roman" w:hAnsi="Arial" w:cs="Arial"/>
          <w:spacing w:val="-3"/>
          <w:sz w:val="20"/>
        </w:rPr>
        <w:t xml:space="preserve"> (</w:t>
      </w:r>
      <w:r w:rsidR="00F735C2">
        <w:rPr>
          <w:rFonts w:ascii="Arial" w:eastAsia="Times New Roman" w:hAnsi="Arial" w:cs="Arial"/>
          <w:spacing w:val="-3"/>
          <w:sz w:val="20"/>
        </w:rPr>
        <w:t>4</w:t>
      </w:r>
      <w:r w:rsidR="00C835C8" w:rsidRPr="0002217B">
        <w:rPr>
          <w:rFonts w:ascii="Arial" w:eastAsia="Times New Roman" w:hAnsi="Arial" w:cs="Arial"/>
          <w:spacing w:val="-3"/>
          <w:sz w:val="20"/>
        </w:rPr>
        <w:t xml:space="preserve">) additional </w:t>
      </w:r>
      <w:r w:rsidR="00F735C2">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F735C2">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14:paraId="02A58CDD" w14:textId="77777777" w:rsidR="00B8240F" w:rsidRDefault="00B8240F" w:rsidP="00B8240F">
      <w:pPr>
        <w:keepNext/>
        <w:keepLines/>
        <w:tabs>
          <w:tab w:val="left" w:pos="1785"/>
        </w:tabs>
        <w:ind w:left="720"/>
        <w:rPr>
          <w:rFonts w:ascii="Arial" w:hAnsi="Arial" w:cs="Arial"/>
          <w:b/>
          <w:sz w:val="20"/>
        </w:rPr>
      </w:pPr>
    </w:p>
    <w:p w14:paraId="2419BEEC" w14:textId="77777777" w:rsidR="003E3579" w:rsidRPr="002C050E"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0ABE25E7" w14:textId="77777777" w:rsidR="003E3579" w:rsidRPr="002C050E" w:rsidRDefault="003E3579">
      <w:pPr>
        <w:rPr>
          <w:rFonts w:ascii="Arial" w:hAnsi="Arial" w:cs="Arial"/>
          <w:sz w:val="20"/>
        </w:rPr>
      </w:pPr>
    </w:p>
    <w:p w14:paraId="4BAD892E" w14:textId="0E1E8DF8" w:rsidR="009E6F1C" w:rsidRDefault="00FD5434" w:rsidP="00FD5434">
      <w:pPr>
        <w:ind w:left="720"/>
        <w:rPr>
          <w:rFonts w:ascii="Arial" w:hAnsi="Arial" w:cs="Arial"/>
          <w:sz w:val="20"/>
        </w:rPr>
      </w:pPr>
      <w:r>
        <w:rPr>
          <w:rFonts w:ascii="Arial" w:hAnsi="Arial" w:cs="Arial"/>
          <w:b/>
          <w:sz w:val="20"/>
        </w:rPr>
        <w:t xml:space="preserve">1. </w:t>
      </w:r>
      <w:r w:rsidR="009E6F1C" w:rsidRPr="00FD5434">
        <w:rPr>
          <w:rFonts w:ascii="Arial" w:hAnsi="Arial" w:cs="Arial"/>
          <w:b/>
          <w:sz w:val="20"/>
        </w:rPr>
        <w:t>Planning/design</w:t>
      </w:r>
      <w:r w:rsidR="009E6F1C">
        <w:rPr>
          <w:rFonts w:ascii="Arial" w:hAnsi="Arial" w:cs="Arial"/>
          <w:sz w:val="20"/>
        </w:rPr>
        <w:t xml:space="preserve"> (Kick-off meeting report, </w:t>
      </w:r>
      <w:r w:rsidR="009E6F1C" w:rsidRPr="009E6F1C">
        <w:rPr>
          <w:rFonts w:ascii="Arial" w:hAnsi="Arial" w:cs="Arial"/>
          <w:sz w:val="20"/>
        </w:rPr>
        <w:t>Mock-up/proof of concept for user interface</w:t>
      </w:r>
      <w:r w:rsidR="009E6F1C">
        <w:rPr>
          <w:rFonts w:ascii="Arial" w:hAnsi="Arial" w:cs="Arial"/>
          <w:sz w:val="20"/>
        </w:rPr>
        <w:t xml:space="preserve">, </w:t>
      </w:r>
      <w:r w:rsidR="009E6F1C" w:rsidRPr="009E6F1C">
        <w:rPr>
          <w:rFonts w:ascii="Arial" w:hAnsi="Arial" w:cs="Arial"/>
          <w:sz w:val="20"/>
        </w:rPr>
        <w:t>Workflow outline of Faculty Performance Management System</w:t>
      </w:r>
      <w:r>
        <w:rPr>
          <w:rFonts w:ascii="Arial" w:hAnsi="Arial" w:cs="Arial"/>
          <w:sz w:val="20"/>
        </w:rPr>
        <w:t xml:space="preserve">, and </w:t>
      </w:r>
      <w:r w:rsidR="009E6F1C" w:rsidRPr="009E6F1C">
        <w:rPr>
          <w:rFonts w:ascii="Arial" w:hAnsi="Arial" w:cs="Arial"/>
          <w:sz w:val="20"/>
        </w:rPr>
        <w:t>Database schematic</w:t>
      </w:r>
      <w:r>
        <w:rPr>
          <w:rFonts w:ascii="Arial" w:hAnsi="Arial" w:cs="Arial"/>
          <w:sz w:val="20"/>
        </w:rPr>
        <w:t>)</w:t>
      </w:r>
    </w:p>
    <w:p w14:paraId="45390FFA" w14:textId="7D047833" w:rsidR="00386748" w:rsidRDefault="00386748" w:rsidP="00FD5434">
      <w:pPr>
        <w:ind w:left="720"/>
        <w:rPr>
          <w:rFonts w:ascii="Arial" w:hAnsi="Arial" w:cs="Arial"/>
          <w:sz w:val="20"/>
        </w:rPr>
      </w:pPr>
    </w:p>
    <w:p w14:paraId="67283E37" w14:textId="77777777" w:rsidR="0012637D" w:rsidRDefault="0012637D" w:rsidP="00FD5434">
      <w:pPr>
        <w:ind w:left="720"/>
        <w:rPr>
          <w:rFonts w:ascii="Arial" w:hAnsi="Arial" w:cs="Arial"/>
          <w:sz w:val="20"/>
        </w:rPr>
      </w:pPr>
      <w:r w:rsidRPr="0012637D">
        <w:rPr>
          <w:rFonts w:ascii="Arial" w:hAnsi="Arial" w:cs="Arial"/>
          <w:sz w:val="20"/>
          <w:u w:val="single"/>
        </w:rPr>
        <w:t>$</w:t>
      </w:r>
      <w:r w:rsidR="0064125D" w:rsidRPr="0012637D">
        <w:rPr>
          <w:rFonts w:ascii="Arial" w:hAnsi="Arial" w:cs="Arial"/>
          <w:sz w:val="20"/>
        </w:rPr>
        <w:t>_</w:t>
      </w:r>
      <w:r w:rsidR="0064125D">
        <w:rPr>
          <w:rFonts w:ascii="Arial" w:hAnsi="Arial" w:cs="Arial"/>
          <w:sz w:val="20"/>
        </w:rPr>
        <w:t>______________________</w:t>
      </w:r>
    </w:p>
    <w:p w14:paraId="5E4BC9B8" w14:textId="77777777" w:rsidR="0012637D" w:rsidRDefault="0012637D" w:rsidP="00FD5434">
      <w:pPr>
        <w:ind w:left="720"/>
        <w:rPr>
          <w:rFonts w:ascii="Arial" w:hAnsi="Arial" w:cs="Arial"/>
          <w:sz w:val="20"/>
        </w:rPr>
      </w:pPr>
    </w:p>
    <w:p w14:paraId="2F843BD5" w14:textId="627AE19A" w:rsidR="00386748" w:rsidRDefault="0064125D" w:rsidP="00FD5434">
      <w:pPr>
        <w:ind w:left="720"/>
        <w:rPr>
          <w:rFonts w:ascii="Arial" w:hAnsi="Arial" w:cs="Arial"/>
          <w:sz w:val="20"/>
        </w:rPr>
      </w:pPr>
      <w:r>
        <w:rPr>
          <w:rFonts w:ascii="Arial" w:hAnsi="Arial" w:cs="Arial"/>
          <w:sz w:val="20"/>
        </w:rPr>
        <w:t>___________________</w:t>
      </w:r>
      <w:r w:rsidR="0012637D">
        <w:rPr>
          <w:rFonts w:ascii="Arial" w:hAnsi="Arial" w:cs="Arial"/>
          <w:sz w:val="20"/>
        </w:rPr>
        <w:t>_________________________________________</w:t>
      </w:r>
      <w:r>
        <w:rPr>
          <w:rFonts w:ascii="Arial" w:hAnsi="Arial" w:cs="Arial"/>
          <w:sz w:val="20"/>
        </w:rPr>
        <w:t>___________</w:t>
      </w:r>
      <w:r w:rsidR="0012637D">
        <w:rPr>
          <w:rFonts w:ascii="Arial" w:hAnsi="Arial" w:cs="Arial"/>
          <w:sz w:val="20"/>
        </w:rPr>
        <w:t xml:space="preserve"> Dollars</w:t>
      </w:r>
    </w:p>
    <w:p w14:paraId="50847C49" w14:textId="77777777" w:rsidR="00FD5434" w:rsidRDefault="00FD5434" w:rsidP="00FD5434">
      <w:pPr>
        <w:ind w:left="720"/>
        <w:rPr>
          <w:rFonts w:ascii="Arial" w:hAnsi="Arial" w:cs="Arial"/>
          <w:sz w:val="20"/>
        </w:rPr>
      </w:pPr>
    </w:p>
    <w:p w14:paraId="6B37A587" w14:textId="00E70C4F" w:rsidR="00FD5434" w:rsidRDefault="00FD5434" w:rsidP="00FD5434">
      <w:pPr>
        <w:ind w:left="720"/>
        <w:rPr>
          <w:rFonts w:ascii="Arial" w:hAnsi="Arial" w:cs="Arial"/>
          <w:sz w:val="20"/>
        </w:rPr>
      </w:pPr>
      <w:r w:rsidRPr="00564D42">
        <w:rPr>
          <w:rFonts w:ascii="Arial" w:hAnsi="Arial" w:cs="Arial"/>
          <w:b/>
          <w:sz w:val="20"/>
        </w:rPr>
        <w:t>2. Implementation</w:t>
      </w:r>
      <w:r>
        <w:rPr>
          <w:rFonts w:ascii="Arial" w:hAnsi="Arial" w:cs="Arial"/>
          <w:sz w:val="20"/>
        </w:rPr>
        <w:t xml:space="preserve"> (</w:t>
      </w:r>
      <w:r w:rsidRPr="00FD5434">
        <w:rPr>
          <w:rFonts w:ascii="Arial" w:hAnsi="Arial" w:cs="Arial"/>
          <w:sz w:val="20"/>
        </w:rPr>
        <w:t>Completed application/system</w:t>
      </w:r>
      <w:r>
        <w:rPr>
          <w:rFonts w:ascii="Arial" w:hAnsi="Arial" w:cs="Arial"/>
          <w:sz w:val="20"/>
        </w:rPr>
        <w:t xml:space="preserve"> and </w:t>
      </w:r>
      <w:r w:rsidRPr="00FD5434">
        <w:rPr>
          <w:rFonts w:ascii="Arial" w:hAnsi="Arial" w:cs="Arial"/>
          <w:sz w:val="20"/>
        </w:rPr>
        <w:t>Testing/Revisions</w:t>
      </w:r>
      <w:r>
        <w:rPr>
          <w:rFonts w:ascii="Arial" w:hAnsi="Arial" w:cs="Arial"/>
          <w:sz w:val="20"/>
        </w:rPr>
        <w:t>)</w:t>
      </w:r>
    </w:p>
    <w:p w14:paraId="3ACFF324" w14:textId="0AE5CF96" w:rsidR="00386748" w:rsidRDefault="00386748" w:rsidP="00FD5434">
      <w:pPr>
        <w:ind w:left="720"/>
        <w:rPr>
          <w:rFonts w:ascii="Arial" w:hAnsi="Arial" w:cs="Arial"/>
          <w:sz w:val="20"/>
        </w:rPr>
      </w:pPr>
    </w:p>
    <w:p w14:paraId="78836E86" w14:textId="77777777" w:rsidR="0012637D" w:rsidRDefault="0012637D" w:rsidP="0012637D">
      <w:pPr>
        <w:ind w:left="720"/>
        <w:rPr>
          <w:rFonts w:ascii="Arial" w:hAnsi="Arial" w:cs="Arial"/>
          <w:sz w:val="20"/>
        </w:rPr>
      </w:pPr>
      <w:r w:rsidRPr="0012637D">
        <w:rPr>
          <w:rFonts w:ascii="Arial" w:hAnsi="Arial" w:cs="Arial"/>
          <w:sz w:val="20"/>
          <w:u w:val="single"/>
        </w:rPr>
        <w:t>$</w:t>
      </w:r>
      <w:r>
        <w:rPr>
          <w:rFonts w:ascii="Arial" w:hAnsi="Arial" w:cs="Arial"/>
          <w:sz w:val="20"/>
        </w:rPr>
        <w:t>_______________________</w:t>
      </w:r>
    </w:p>
    <w:p w14:paraId="65340F60" w14:textId="77777777" w:rsidR="0012637D" w:rsidRDefault="0012637D" w:rsidP="0012637D">
      <w:pPr>
        <w:ind w:left="720"/>
        <w:rPr>
          <w:rFonts w:ascii="Arial" w:hAnsi="Arial" w:cs="Arial"/>
          <w:sz w:val="20"/>
        </w:rPr>
      </w:pPr>
    </w:p>
    <w:p w14:paraId="193ECA17" w14:textId="77777777" w:rsidR="0012637D" w:rsidRDefault="0012637D" w:rsidP="0012637D">
      <w:pPr>
        <w:ind w:left="720"/>
        <w:rPr>
          <w:rFonts w:ascii="Arial" w:hAnsi="Arial" w:cs="Arial"/>
          <w:sz w:val="20"/>
        </w:rPr>
      </w:pPr>
      <w:r>
        <w:rPr>
          <w:rFonts w:ascii="Arial" w:hAnsi="Arial" w:cs="Arial"/>
          <w:sz w:val="20"/>
        </w:rPr>
        <w:t>_______________________________________________________________________ Dollars</w:t>
      </w:r>
    </w:p>
    <w:p w14:paraId="2D596EAE" w14:textId="77777777" w:rsidR="00386748" w:rsidRDefault="00386748" w:rsidP="00FD5434">
      <w:pPr>
        <w:ind w:left="720"/>
        <w:rPr>
          <w:rFonts w:ascii="Arial" w:hAnsi="Arial" w:cs="Arial"/>
          <w:sz w:val="20"/>
        </w:rPr>
      </w:pPr>
    </w:p>
    <w:p w14:paraId="11F0DAFB" w14:textId="2A34DD4B" w:rsidR="00FD5434" w:rsidRDefault="00FD5434" w:rsidP="00FD5434">
      <w:pPr>
        <w:ind w:left="720"/>
        <w:rPr>
          <w:rFonts w:ascii="Arial" w:hAnsi="Arial" w:cs="Arial"/>
          <w:sz w:val="20"/>
        </w:rPr>
      </w:pPr>
      <w:r w:rsidRPr="00564D42">
        <w:rPr>
          <w:rFonts w:ascii="Arial" w:hAnsi="Arial" w:cs="Arial"/>
          <w:b/>
          <w:sz w:val="20"/>
        </w:rPr>
        <w:t>3. Deployment/</w:t>
      </w:r>
      <w:r w:rsidR="00564D42">
        <w:rPr>
          <w:rFonts w:ascii="Arial" w:hAnsi="Arial" w:cs="Arial"/>
          <w:b/>
          <w:sz w:val="20"/>
        </w:rPr>
        <w:t>T</w:t>
      </w:r>
      <w:r w:rsidRPr="00564D42">
        <w:rPr>
          <w:rFonts w:ascii="Arial" w:hAnsi="Arial" w:cs="Arial"/>
          <w:b/>
          <w:sz w:val="20"/>
        </w:rPr>
        <w:t>raining</w:t>
      </w:r>
      <w:r>
        <w:rPr>
          <w:rFonts w:ascii="Arial" w:hAnsi="Arial" w:cs="Arial"/>
          <w:sz w:val="20"/>
        </w:rPr>
        <w:t xml:space="preserve"> (</w:t>
      </w:r>
      <w:r w:rsidRPr="00FD5434">
        <w:rPr>
          <w:rFonts w:ascii="Arial" w:hAnsi="Arial" w:cs="Arial"/>
          <w:sz w:val="20"/>
        </w:rPr>
        <w:t>Training materials for each role</w:t>
      </w:r>
      <w:r>
        <w:rPr>
          <w:rFonts w:ascii="Arial" w:hAnsi="Arial" w:cs="Arial"/>
          <w:sz w:val="20"/>
        </w:rPr>
        <w:t xml:space="preserve">, Schedule </w:t>
      </w:r>
      <w:r w:rsidRPr="00FD5434">
        <w:rPr>
          <w:rFonts w:ascii="Arial" w:hAnsi="Arial" w:cs="Arial"/>
          <w:sz w:val="20"/>
        </w:rPr>
        <w:t>for training</w:t>
      </w:r>
      <w:r>
        <w:rPr>
          <w:rFonts w:ascii="Arial" w:hAnsi="Arial" w:cs="Arial"/>
          <w:sz w:val="20"/>
        </w:rPr>
        <w:t xml:space="preserve">, </w:t>
      </w:r>
      <w:r w:rsidRPr="00FD5434">
        <w:rPr>
          <w:rFonts w:ascii="Arial" w:hAnsi="Arial" w:cs="Arial"/>
          <w:sz w:val="20"/>
        </w:rPr>
        <w:t>Provide code for application</w:t>
      </w:r>
      <w:r>
        <w:rPr>
          <w:rFonts w:ascii="Arial" w:hAnsi="Arial" w:cs="Arial"/>
          <w:sz w:val="20"/>
        </w:rPr>
        <w:t xml:space="preserve">, </w:t>
      </w:r>
      <w:r w:rsidRPr="00FD5434">
        <w:rPr>
          <w:rFonts w:ascii="Arial" w:hAnsi="Arial" w:cs="Arial"/>
          <w:sz w:val="20"/>
        </w:rPr>
        <w:t>Finalize Application</w:t>
      </w:r>
      <w:r>
        <w:rPr>
          <w:rFonts w:ascii="Arial" w:hAnsi="Arial" w:cs="Arial"/>
          <w:sz w:val="20"/>
        </w:rPr>
        <w:t xml:space="preserve">, </w:t>
      </w:r>
      <w:r w:rsidRPr="00FD5434">
        <w:rPr>
          <w:rFonts w:ascii="Arial" w:hAnsi="Arial" w:cs="Arial"/>
          <w:sz w:val="20"/>
        </w:rPr>
        <w:t>Hold Training Sessions</w:t>
      </w:r>
      <w:r w:rsidR="00564D42">
        <w:rPr>
          <w:rFonts w:ascii="Arial" w:hAnsi="Arial" w:cs="Arial"/>
          <w:sz w:val="20"/>
        </w:rPr>
        <w:t xml:space="preserve">, </w:t>
      </w:r>
      <w:r w:rsidR="00564D42" w:rsidRPr="00F7496C">
        <w:rPr>
          <w:rFonts w:ascii="Arial" w:eastAsia="Times New Roman" w:hAnsi="Arial" w:cs="Arial"/>
          <w:color w:val="000000"/>
          <w:sz w:val="20"/>
        </w:rPr>
        <w:t>Maintenance for debugging approximately 60 days after delivery</w:t>
      </w:r>
      <w:r>
        <w:rPr>
          <w:rFonts w:ascii="Arial" w:hAnsi="Arial" w:cs="Arial"/>
          <w:sz w:val="20"/>
        </w:rPr>
        <w:t>)</w:t>
      </w:r>
    </w:p>
    <w:p w14:paraId="491A584B" w14:textId="6872101F" w:rsidR="00386748" w:rsidRDefault="00386748" w:rsidP="00FD5434">
      <w:pPr>
        <w:ind w:left="720"/>
        <w:rPr>
          <w:rFonts w:ascii="Arial" w:hAnsi="Arial" w:cs="Arial"/>
          <w:sz w:val="20"/>
        </w:rPr>
      </w:pPr>
    </w:p>
    <w:p w14:paraId="40E2CF35" w14:textId="77777777" w:rsidR="0012637D" w:rsidRDefault="0012637D" w:rsidP="0012637D">
      <w:pPr>
        <w:ind w:left="720"/>
        <w:rPr>
          <w:rFonts w:ascii="Arial" w:hAnsi="Arial" w:cs="Arial"/>
          <w:sz w:val="20"/>
        </w:rPr>
      </w:pPr>
      <w:r w:rsidRPr="0012637D">
        <w:rPr>
          <w:rFonts w:ascii="Arial" w:hAnsi="Arial" w:cs="Arial"/>
          <w:sz w:val="20"/>
          <w:u w:val="single"/>
        </w:rPr>
        <w:t>$</w:t>
      </w:r>
      <w:r>
        <w:rPr>
          <w:rFonts w:ascii="Arial" w:hAnsi="Arial" w:cs="Arial"/>
          <w:sz w:val="20"/>
        </w:rPr>
        <w:t>_______________________</w:t>
      </w:r>
    </w:p>
    <w:p w14:paraId="5833F5C6" w14:textId="77777777" w:rsidR="0012637D" w:rsidRDefault="0012637D" w:rsidP="0012637D">
      <w:pPr>
        <w:ind w:left="720"/>
        <w:rPr>
          <w:rFonts w:ascii="Arial" w:hAnsi="Arial" w:cs="Arial"/>
          <w:sz w:val="20"/>
        </w:rPr>
      </w:pPr>
    </w:p>
    <w:p w14:paraId="5C689EBF" w14:textId="77777777" w:rsidR="0012637D" w:rsidRDefault="0012637D" w:rsidP="0012637D">
      <w:pPr>
        <w:ind w:left="720"/>
        <w:rPr>
          <w:rFonts w:ascii="Arial" w:hAnsi="Arial" w:cs="Arial"/>
          <w:sz w:val="20"/>
        </w:rPr>
      </w:pPr>
      <w:r>
        <w:rPr>
          <w:rFonts w:ascii="Arial" w:hAnsi="Arial" w:cs="Arial"/>
          <w:sz w:val="20"/>
        </w:rPr>
        <w:t>_______________________________________________________________________ Dollars</w:t>
      </w:r>
    </w:p>
    <w:p w14:paraId="45A15316" w14:textId="45E01718" w:rsidR="0064125D" w:rsidRDefault="0064125D" w:rsidP="0064125D">
      <w:pPr>
        <w:ind w:left="720"/>
        <w:rPr>
          <w:rFonts w:ascii="Arial" w:hAnsi="Arial" w:cs="Arial"/>
          <w:sz w:val="20"/>
        </w:rPr>
      </w:pPr>
    </w:p>
    <w:p w14:paraId="6B9363C5" w14:textId="77777777" w:rsidR="00564D42" w:rsidRDefault="00564D42" w:rsidP="00FD5434">
      <w:pPr>
        <w:ind w:left="720"/>
        <w:rPr>
          <w:rFonts w:ascii="Arial" w:hAnsi="Arial" w:cs="Arial"/>
          <w:sz w:val="20"/>
        </w:rPr>
      </w:pPr>
    </w:p>
    <w:p w14:paraId="1AE352DD" w14:textId="61373231" w:rsidR="003C64DC" w:rsidRDefault="00564D42" w:rsidP="00564D42">
      <w:pPr>
        <w:ind w:left="720"/>
        <w:rPr>
          <w:rFonts w:ascii="Arial" w:hAnsi="Arial" w:cs="Arial"/>
          <w:b/>
          <w:sz w:val="20"/>
        </w:rPr>
      </w:pPr>
      <w:r w:rsidRPr="00564D42">
        <w:rPr>
          <w:rFonts w:ascii="Arial" w:hAnsi="Arial" w:cs="Arial"/>
          <w:b/>
          <w:sz w:val="20"/>
        </w:rPr>
        <w:t>4. Annual Maint</w:t>
      </w:r>
      <w:r w:rsidR="0064125D">
        <w:rPr>
          <w:rFonts w:ascii="Arial" w:hAnsi="Arial" w:cs="Arial"/>
          <w:b/>
          <w:sz w:val="20"/>
        </w:rPr>
        <w:t>e</w:t>
      </w:r>
      <w:r w:rsidRPr="00564D42">
        <w:rPr>
          <w:rFonts w:ascii="Arial" w:hAnsi="Arial" w:cs="Arial"/>
          <w:b/>
          <w:sz w:val="20"/>
        </w:rPr>
        <w:t>nance</w:t>
      </w:r>
      <w:r>
        <w:rPr>
          <w:rFonts w:ascii="Arial" w:hAnsi="Arial" w:cs="Arial"/>
          <w:b/>
          <w:sz w:val="20"/>
        </w:rPr>
        <w:t>/Support</w:t>
      </w:r>
    </w:p>
    <w:p w14:paraId="1392958E" w14:textId="700E2029" w:rsidR="00386748" w:rsidRDefault="00386748" w:rsidP="00564D42">
      <w:pPr>
        <w:ind w:left="720"/>
        <w:rPr>
          <w:rFonts w:ascii="Arial" w:hAnsi="Arial" w:cs="Arial"/>
          <w:b/>
          <w:sz w:val="20"/>
        </w:rPr>
      </w:pPr>
    </w:p>
    <w:p w14:paraId="033A70AF" w14:textId="77777777" w:rsidR="0012637D" w:rsidRDefault="0012637D" w:rsidP="0012637D">
      <w:pPr>
        <w:ind w:left="720"/>
        <w:rPr>
          <w:rFonts w:ascii="Arial" w:hAnsi="Arial" w:cs="Arial"/>
          <w:sz w:val="20"/>
        </w:rPr>
      </w:pPr>
      <w:r w:rsidRPr="0012637D">
        <w:rPr>
          <w:rFonts w:ascii="Arial" w:hAnsi="Arial" w:cs="Arial"/>
          <w:sz w:val="20"/>
          <w:u w:val="single"/>
        </w:rPr>
        <w:t>$</w:t>
      </w:r>
      <w:r>
        <w:rPr>
          <w:rFonts w:ascii="Arial" w:hAnsi="Arial" w:cs="Arial"/>
          <w:sz w:val="20"/>
        </w:rPr>
        <w:t>_______________________</w:t>
      </w:r>
    </w:p>
    <w:p w14:paraId="74018B10" w14:textId="77777777" w:rsidR="0012637D" w:rsidRDefault="0012637D" w:rsidP="0012637D">
      <w:pPr>
        <w:ind w:left="720"/>
        <w:rPr>
          <w:rFonts w:ascii="Arial" w:hAnsi="Arial" w:cs="Arial"/>
          <w:sz w:val="20"/>
        </w:rPr>
      </w:pPr>
    </w:p>
    <w:p w14:paraId="7A40EC6F" w14:textId="77777777" w:rsidR="0012637D" w:rsidRDefault="0012637D" w:rsidP="0012637D">
      <w:pPr>
        <w:ind w:left="720"/>
        <w:rPr>
          <w:rFonts w:ascii="Arial" w:hAnsi="Arial" w:cs="Arial"/>
          <w:sz w:val="20"/>
        </w:rPr>
      </w:pPr>
      <w:r>
        <w:rPr>
          <w:rFonts w:ascii="Arial" w:hAnsi="Arial" w:cs="Arial"/>
          <w:sz w:val="20"/>
        </w:rPr>
        <w:t>_______________________________________________________________________ Dollars</w:t>
      </w:r>
    </w:p>
    <w:p w14:paraId="4C21786E" w14:textId="5859AC79" w:rsidR="0064125D" w:rsidRDefault="0064125D" w:rsidP="0064125D">
      <w:pPr>
        <w:ind w:left="720"/>
        <w:rPr>
          <w:rFonts w:ascii="Arial" w:hAnsi="Arial" w:cs="Arial"/>
          <w:sz w:val="20"/>
        </w:rPr>
      </w:pPr>
    </w:p>
    <w:p w14:paraId="68F4BB5B" w14:textId="479F97A0" w:rsidR="00386748" w:rsidRDefault="00386748" w:rsidP="00564D42">
      <w:pPr>
        <w:ind w:left="720"/>
        <w:rPr>
          <w:rFonts w:ascii="Arial" w:hAnsi="Arial" w:cs="Arial"/>
          <w:b/>
          <w:sz w:val="20"/>
        </w:rPr>
      </w:pPr>
    </w:p>
    <w:p w14:paraId="5088C06C" w14:textId="441DBD75" w:rsidR="0064125D" w:rsidRDefault="0064125D" w:rsidP="00564D42">
      <w:pPr>
        <w:ind w:left="720"/>
        <w:rPr>
          <w:rFonts w:ascii="Arial" w:hAnsi="Arial" w:cs="Arial"/>
          <w:b/>
          <w:sz w:val="20"/>
        </w:rPr>
      </w:pPr>
      <w:r>
        <w:rPr>
          <w:rFonts w:ascii="Arial" w:hAnsi="Arial" w:cs="Arial"/>
          <w:b/>
          <w:sz w:val="20"/>
        </w:rPr>
        <w:t>5. Total Cost</w:t>
      </w:r>
    </w:p>
    <w:p w14:paraId="43F9FB4F" w14:textId="530A03D0" w:rsidR="0064125D" w:rsidRDefault="0064125D" w:rsidP="00564D42">
      <w:pPr>
        <w:ind w:left="720"/>
        <w:rPr>
          <w:rFonts w:ascii="Arial" w:hAnsi="Arial" w:cs="Arial"/>
          <w:b/>
          <w:sz w:val="20"/>
        </w:rPr>
      </w:pPr>
    </w:p>
    <w:p w14:paraId="5DE281A0" w14:textId="77777777" w:rsidR="0012637D" w:rsidRDefault="0012637D" w:rsidP="0012637D">
      <w:pPr>
        <w:ind w:left="720"/>
        <w:rPr>
          <w:rFonts w:ascii="Arial" w:hAnsi="Arial" w:cs="Arial"/>
          <w:sz w:val="20"/>
        </w:rPr>
      </w:pPr>
      <w:r w:rsidRPr="0012637D">
        <w:rPr>
          <w:rFonts w:ascii="Arial" w:hAnsi="Arial" w:cs="Arial"/>
          <w:sz w:val="20"/>
          <w:u w:val="single"/>
        </w:rPr>
        <w:t>$</w:t>
      </w:r>
      <w:r>
        <w:rPr>
          <w:rFonts w:ascii="Arial" w:hAnsi="Arial" w:cs="Arial"/>
          <w:sz w:val="20"/>
        </w:rPr>
        <w:t>_______________________</w:t>
      </w:r>
    </w:p>
    <w:p w14:paraId="5593CFD5" w14:textId="77777777" w:rsidR="0012637D" w:rsidRDefault="0012637D" w:rsidP="0012637D">
      <w:pPr>
        <w:ind w:left="720"/>
        <w:rPr>
          <w:rFonts w:ascii="Arial" w:hAnsi="Arial" w:cs="Arial"/>
          <w:sz w:val="20"/>
        </w:rPr>
      </w:pPr>
    </w:p>
    <w:p w14:paraId="2299101F" w14:textId="77777777" w:rsidR="0012637D" w:rsidRDefault="0012637D" w:rsidP="0012637D">
      <w:pPr>
        <w:ind w:left="720"/>
        <w:rPr>
          <w:rFonts w:ascii="Arial" w:hAnsi="Arial" w:cs="Arial"/>
          <w:sz w:val="20"/>
        </w:rPr>
      </w:pPr>
      <w:r>
        <w:rPr>
          <w:rFonts w:ascii="Arial" w:hAnsi="Arial" w:cs="Arial"/>
          <w:sz w:val="20"/>
        </w:rPr>
        <w:t>_______________________________________________________________________ Dollars</w:t>
      </w:r>
    </w:p>
    <w:p w14:paraId="20A8B4B2" w14:textId="1B566EB9" w:rsidR="0064125D" w:rsidRDefault="0064125D" w:rsidP="0064125D">
      <w:pPr>
        <w:ind w:left="720"/>
        <w:rPr>
          <w:rFonts w:ascii="Arial" w:hAnsi="Arial" w:cs="Arial"/>
          <w:sz w:val="20"/>
        </w:rPr>
      </w:pPr>
    </w:p>
    <w:p w14:paraId="42412F22" w14:textId="77777777" w:rsidR="0064125D" w:rsidRPr="00564D42" w:rsidRDefault="0064125D" w:rsidP="00564D42">
      <w:pPr>
        <w:ind w:left="720"/>
        <w:rPr>
          <w:rFonts w:ascii="Arial" w:hAnsi="Arial" w:cs="Arial"/>
          <w:b/>
          <w:sz w:val="20"/>
        </w:rPr>
      </w:pPr>
    </w:p>
    <w:p w14:paraId="3F1BD0E8" w14:textId="77777777" w:rsidR="003E3579" w:rsidRPr="002C050E" w:rsidRDefault="003E3579" w:rsidP="0050172A">
      <w:pPr>
        <w:tabs>
          <w:tab w:val="left" w:pos="720"/>
        </w:tabs>
        <w:ind w:left="720"/>
        <w:rPr>
          <w:rFonts w:ascii="Arial" w:hAnsi="Arial" w:cs="Arial"/>
          <w:sz w:val="20"/>
        </w:rPr>
      </w:pPr>
    </w:p>
    <w:p w14:paraId="669D9E0F" w14:textId="0D55470D" w:rsidR="007000D2" w:rsidRDefault="007000D2" w:rsidP="00F25AA1">
      <w:pPr>
        <w:ind w:left="720"/>
        <w:rPr>
          <w:rFonts w:ascii="Arial" w:hAnsi="Arial" w:cs="Arial"/>
          <w:b/>
          <w:sz w:val="20"/>
          <w:highlight w:val="lightGray"/>
        </w:rPr>
      </w:pPr>
      <w:r>
        <w:rPr>
          <w:rFonts w:ascii="Arial" w:eastAsia="Calibri" w:hAnsi="Arial" w:cs="Arial"/>
          <w:spacing w:val="-3"/>
          <w:sz w:val="20"/>
        </w:rPr>
        <w:t>University</w:t>
      </w:r>
      <w:r w:rsidRPr="00F25AA1">
        <w:rPr>
          <w:rFonts w:ascii="Arial" w:eastAsia="Calibri" w:hAnsi="Arial" w:cs="Arial"/>
          <w:spacing w:val="-3"/>
          <w:sz w:val="20"/>
        </w:rPr>
        <w:t xml:space="preserve"> </w:t>
      </w:r>
      <w:r>
        <w:rPr>
          <w:rFonts w:ascii="Arial" w:eastAsia="Calibri" w:hAnsi="Arial" w:cs="Arial"/>
          <w:spacing w:val="-3"/>
          <w:sz w:val="20"/>
        </w:rPr>
        <w:t xml:space="preserve">will </w:t>
      </w:r>
      <w:r w:rsidRPr="00F25AA1">
        <w:rPr>
          <w:rFonts w:ascii="Arial" w:eastAsia="Calibri" w:hAnsi="Arial" w:cs="Arial"/>
          <w:spacing w:val="-3"/>
          <w:sz w:val="20"/>
        </w:rPr>
        <w:t>reimburse</w:t>
      </w:r>
      <w:r>
        <w:rPr>
          <w:rFonts w:ascii="Arial" w:eastAsia="Calibri" w:hAnsi="Arial" w:cs="Arial"/>
          <w:spacing w:val="-3"/>
          <w:sz w:val="20"/>
        </w:rPr>
        <w:t xml:space="preserve"> Contractor for </w:t>
      </w:r>
      <w:r w:rsidRPr="00F25AA1">
        <w:rPr>
          <w:rFonts w:ascii="Arial" w:eastAsia="Calibri" w:hAnsi="Arial" w:cs="Arial"/>
          <w:spacing w:val="-3"/>
          <w:sz w:val="20"/>
        </w:rPr>
        <w:t>expenses</w:t>
      </w:r>
      <w:r w:rsidR="00047F9E">
        <w:rPr>
          <w:rFonts w:ascii="Arial" w:eastAsia="Calibri" w:hAnsi="Arial" w:cs="Arial"/>
          <w:spacing w:val="-3"/>
          <w:sz w:val="20"/>
        </w:rPr>
        <w:t xml:space="preserve"> that have been pre-approved</w:t>
      </w:r>
      <w:r>
        <w:rPr>
          <w:rFonts w:ascii="Arial" w:eastAsia="Calibri" w:hAnsi="Arial" w:cs="Arial"/>
          <w:spacing w:val="-3"/>
          <w:sz w:val="20"/>
        </w:rPr>
        <w:t>.</w:t>
      </w:r>
    </w:p>
    <w:p w14:paraId="47C599F6" w14:textId="77777777" w:rsidR="007000D2" w:rsidRDefault="007000D2" w:rsidP="00F25AA1">
      <w:pPr>
        <w:ind w:left="720"/>
        <w:rPr>
          <w:rFonts w:ascii="Arial" w:hAnsi="Arial" w:cs="Arial"/>
          <w:b/>
          <w:sz w:val="20"/>
          <w:highlight w:val="lightGray"/>
        </w:rPr>
      </w:pPr>
    </w:p>
    <w:p w14:paraId="58A0A781"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2646D55C" w14:textId="77777777" w:rsidR="00AE707E" w:rsidRPr="002C050E" w:rsidRDefault="00AE707E">
      <w:pPr>
        <w:rPr>
          <w:rFonts w:ascii="Arial" w:hAnsi="Arial" w:cs="Arial"/>
          <w:sz w:val="20"/>
        </w:rPr>
      </w:pPr>
    </w:p>
    <w:p w14:paraId="0673E791"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2787618C" w14:textId="79BCF7F8" w:rsidR="00AE707E" w:rsidRDefault="00AE707E">
      <w:pPr>
        <w:rPr>
          <w:rFonts w:ascii="Arial" w:hAnsi="Arial" w:cs="Arial"/>
          <w:sz w:val="20"/>
        </w:rPr>
      </w:pPr>
    </w:p>
    <w:p w14:paraId="6181F0C2" w14:textId="5E956244" w:rsidR="0064125D" w:rsidRDefault="0064125D">
      <w:pPr>
        <w:rPr>
          <w:rFonts w:ascii="Arial" w:hAnsi="Arial" w:cs="Arial"/>
          <w:sz w:val="20"/>
        </w:rPr>
      </w:pPr>
    </w:p>
    <w:p w14:paraId="23E7AFEF" w14:textId="4DDC771B" w:rsidR="0064125D" w:rsidRDefault="0064125D">
      <w:pPr>
        <w:rPr>
          <w:rFonts w:ascii="Arial" w:hAnsi="Arial" w:cs="Arial"/>
          <w:sz w:val="20"/>
        </w:rPr>
      </w:pPr>
    </w:p>
    <w:p w14:paraId="1DD22A51" w14:textId="6699D7EC" w:rsidR="0064125D" w:rsidRDefault="0064125D">
      <w:pPr>
        <w:rPr>
          <w:rFonts w:ascii="Arial" w:hAnsi="Arial" w:cs="Arial"/>
          <w:sz w:val="20"/>
        </w:rPr>
      </w:pPr>
    </w:p>
    <w:p w14:paraId="36FD54D2" w14:textId="77777777" w:rsidR="0064125D" w:rsidRPr="002C050E" w:rsidRDefault="0064125D">
      <w:pPr>
        <w:rPr>
          <w:rFonts w:ascii="Arial" w:hAnsi="Arial" w:cs="Arial"/>
          <w:sz w:val="20"/>
        </w:rPr>
      </w:pPr>
    </w:p>
    <w:p w14:paraId="0FB5F05C" w14:textId="77777777" w:rsidR="00AE707E" w:rsidRPr="002C050E" w:rsidRDefault="00AE707E">
      <w:pPr>
        <w:rPr>
          <w:rFonts w:ascii="Arial" w:hAnsi="Arial" w:cs="Arial"/>
          <w:sz w:val="20"/>
        </w:rPr>
      </w:pPr>
    </w:p>
    <w:p w14:paraId="51D2AB40" w14:textId="77777777"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1612AC70" w14:textId="77777777" w:rsidR="001D1C01" w:rsidRDefault="001D1C01" w:rsidP="000A1C58">
      <w:pPr>
        <w:spacing w:after="120"/>
        <w:ind w:left="1080" w:firstLine="720"/>
        <w:rPr>
          <w:rFonts w:ascii="Arial" w:eastAsia="Times New Roman" w:hAnsi="Arial" w:cs="Arial"/>
          <w:color w:val="000000"/>
          <w:szCs w:val="24"/>
        </w:rPr>
      </w:pPr>
    </w:p>
    <w:p w14:paraId="63526796" w14:textId="79ED0CD8" w:rsidR="000A1C58" w:rsidRPr="00F7496C" w:rsidRDefault="000A1C58" w:rsidP="000A1C58">
      <w:pPr>
        <w:spacing w:after="120"/>
        <w:ind w:left="1080" w:firstLine="720"/>
        <w:rPr>
          <w:rFonts w:ascii="Arial" w:eastAsia="Times New Roman" w:hAnsi="Arial" w:cs="Arial"/>
          <w:color w:val="000000"/>
          <w:sz w:val="20"/>
        </w:rPr>
      </w:pPr>
      <w:r w:rsidRPr="00F7496C">
        <w:rPr>
          <w:rFonts w:ascii="Arial" w:eastAsia="Times New Roman" w:hAnsi="Arial" w:cs="Arial"/>
          <w:color w:val="000000"/>
          <w:sz w:val="20"/>
        </w:rPr>
        <w:t xml:space="preserve">September 2018 </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E87346" w:rsidRPr="00F7496C">
        <w:rPr>
          <w:rFonts w:ascii="Arial" w:eastAsia="Times New Roman" w:hAnsi="Arial" w:cs="Arial"/>
          <w:color w:val="000000"/>
          <w:sz w:val="20"/>
        </w:rPr>
        <w:t>Kick-</w:t>
      </w:r>
      <w:r w:rsidRPr="00F7496C">
        <w:rPr>
          <w:rFonts w:ascii="Arial" w:eastAsia="Times New Roman" w:hAnsi="Arial" w:cs="Arial"/>
          <w:color w:val="000000"/>
          <w:sz w:val="20"/>
        </w:rPr>
        <w:t>off meeting report</w:t>
      </w:r>
    </w:p>
    <w:p w14:paraId="6B5CDC53" w14:textId="3389BC73" w:rsidR="000A1C58" w:rsidRPr="00F7496C" w:rsidRDefault="000A1C58"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 xml:space="preserve">October 2018  </w:t>
      </w:r>
      <w:r w:rsidRPr="00F7496C">
        <w:rPr>
          <w:rFonts w:ascii="Arial" w:eastAsia="Times New Roman" w:hAnsi="Arial" w:cs="Arial"/>
          <w:color w:val="000000"/>
          <w:sz w:val="20"/>
        </w:rPr>
        <w:tab/>
      </w:r>
      <w:r w:rsidRPr="00F7496C">
        <w:rPr>
          <w:rFonts w:ascii="Arial" w:eastAsia="Times New Roman" w:hAnsi="Arial" w:cs="Arial"/>
          <w:color w:val="000000"/>
          <w:sz w:val="20"/>
        </w:rPr>
        <w:tab/>
        <w:t>Mock-up/proof of concept for user interface</w:t>
      </w:r>
    </w:p>
    <w:p w14:paraId="647D5F80" w14:textId="7E7B8D5C" w:rsidR="000A1C58" w:rsidRPr="00F7496C" w:rsidRDefault="000A1C58"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November 2018</w:t>
      </w:r>
      <w:r w:rsidRPr="00F7496C">
        <w:rPr>
          <w:rFonts w:ascii="Arial" w:eastAsia="Times New Roman" w:hAnsi="Arial" w:cs="Arial"/>
          <w:color w:val="000000"/>
          <w:sz w:val="20"/>
        </w:rPr>
        <w:tab/>
      </w:r>
      <w:r w:rsidRPr="00F7496C">
        <w:rPr>
          <w:rFonts w:ascii="Arial" w:eastAsia="Times New Roman" w:hAnsi="Arial" w:cs="Arial"/>
          <w:color w:val="000000"/>
          <w:sz w:val="20"/>
        </w:rPr>
        <w:tab/>
        <w:t>Workflow outline of Faculty Performance Management System</w:t>
      </w:r>
    </w:p>
    <w:p w14:paraId="38C59B60" w14:textId="67BBA120" w:rsidR="000A1C58" w:rsidRPr="00F7496C" w:rsidRDefault="00E87346"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December 2018</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0A1C58" w:rsidRPr="00F7496C">
        <w:rPr>
          <w:rFonts w:ascii="Arial" w:eastAsia="Times New Roman" w:hAnsi="Arial" w:cs="Arial"/>
          <w:color w:val="000000"/>
          <w:sz w:val="20"/>
        </w:rPr>
        <w:t>Database schematic</w:t>
      </w:r>
    </w:p>
    <w:p w14:paraId="0FE67E9B" w14:textId="6116136B" w:rsidR="000A1C58" w:rsidRPr="00F7496C" w:rsidRDefault="00E87346"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March 2019</w:t>
      </w:r>
      <w:r w:rsidR="000A1C58" w:rsidRPr="00F7496C">
        <w:rPr>
          <w:rFonts w:ascii="Arial" w:eastAsia="Times New Roman" w:hAnsi="Arial" w:cs="Arial"/>
          <w:color w:val="000000"/>
          <w:sz w:val="20"/>
        </w:rPr>
        <w:t xml:space="preserve">  </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0A1C58" w:rsidRPr="00F7496C">
        <w:rPr>
          <w:rFonts w:ascii="Arial" w:eastAsia="Times New Roman" w:hAnsi="Arial" w:cs="Arial"/>
          <w:color w:val="000000"/>
          <w:sz w:val="20"/>
        </w:rPr>
        <w:t>Completed application/system</w:t>
      </w:r>
    </w:p>
    <w:p w14:paraId="26F3D567" w14:textId="47794E2C" w:rsidR="00203654" w:rsidRPr="00F7496C" w:rsidRDefault="00203654"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March – April 2019</w:t>
      </w:r>
      <w:r w:rsidRPr="00F7496C">
        <w:rPr>
          <w:rFonts w:ascii="Arial" w:eastAsia="Times New Roman" w:hAnsi="Arial" w:cs="Arial"/>
          <w:color w:val="000000"/>
          <w:sz w:val="20"/>
        </w:rPr>
        <w:tab/>
      </w:r>
      <w:r w:rsidR="00F7496C">
        <w:rPr>
          <w:rFonts w:ascii="Arial" w:eastAsia="Times New Roman" w:hAnsi="Arial" w:cs="Arial"/>
          <w:color w:val="000000"/>
          <w:sz w:val="20"/>
        </w:rPr>
        <w:tab/>
      </w:r>
      <w:r w:rsidRPr="00F7496C">
        <w:rPr>
          <w:rFonts w:ascii="Arial" w:eastAsia="Times New Roman" w:hAnsi="Arial" w:cs="Arial"/>
          <w:color w:val="000000"/>
          <w:sz w:val="20"/>
        </w:rPr>
        <w:t>Testing/Revisions</w:t>
      </w:r>
    </w:p>
    <w:p w14:paraId="1893B3C9" w14:textId="4A62607C" w:rsidR="000A1C58" w:rsidRPr="00F7496C" w:rsidRDefault="00E87346"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April 2019</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0A1C58" w:rsidRPr="00F7496C">
        <w:rPr>
          <w:rFonts w:ascii="Arial" w:eastAsia="Times New Roman" w:hAnsi="Arial" w:cs="Arial"/>
          <w:color w:val="000000"/>
          <w:sz w:val="20"/>
        </w:rPr>
        <w:t>Training materials for each role</w:t>
      </w:r>
    </w:p>
    <w:p w14:paraId="7564F7B0" w14:textId="481AF1AB" w:rsidR="000A1C58" w:rsidRPr="00F7496C" w:rsidRDefault="00E87346"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April 2019</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0A1C58" w:rsidRPr="00F7496C">
        <w:rPr>
          <w:rFonts w:ascii="Arial" w:eastAsia="Times New Roman" w:hAnsi="Arial" w:cs="Arial"/>
          <w:color w:val="000000"/>
          <w:sz w:val="20"/>
        </w:rPr>
        <w:t>Schedule for training</w:t>
      </w:r>
    </w:p>
    <w:p w14:paraId="3D7F1AB1" w14:textId="61C44B20" w:rsidR="000A1C58" w:rsidRPr="00F7496C" w:rsidRDefault="00E87346"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May 2019</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Pr="00F7496C">
        <w:rPr>
          <w:rFonts w:ascii="Arial" w:eastAsia="Times New Roman" w:hAnsi="Arial" w:cs="Arial"/>
          <w:color w:val="000000"/>
          <w:sz w:val="20"/>
        </w:rPr>
        <w:tab/>
        <w:t>Provide c</w:t>
      </w:r>
      <w:r w:rsidR="000A1C58" w:rsidRPr="00F7496C">
        <w:rPr>
          <w:rFonts w:ascii="Arial" w:eastAsia="Times New Roman" w:hAnsi="Arial" w:cs="Arial"/>
          <w:color w:val="000000"/>
          <w:sz w:val="20"/>
        </w:rPr>
        <w:t>ode for application</w:t>
      </w:r>
    </w:p>
    <w:p w14:paraId="71C1DD47" w14:textId="2C6FC95E" w:rsidR="000A1C58" w:rsidRPr="00F7496C" w:rsidRDefault="00E87346"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May 2019</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Pr="00F7496C">
        <w:rPr>
          <w:rFonts w:ascii="Arial" w:eastAsia="Times New Roman" w:hAnsi="Arial" w:cs="Arial"/>
          <w:color w:val="000000"/>
          <w:sz w:val="20"/>
        </w:rPr>
        <w:tab/>
        <w:t>Finalize</w:t>
      </w:r>
      <w:r w:rsidR="000A1C58" w:rsidRPr="00F7496C">
        <w:rPr>
          <w:rFonts w:ascii="Arial" w:eastAsia="Times New Roman" w:hAnsi="Arial" w:cs="Arial"/>
          <w:color w:val="000000"/>
          <w:sz w:val="20"/>
        </w:rPr>
        <w:t xml:space="preserve"> </w:t>
      </w:r>
      <w:r w:rsidRPr="00F7496C">
        <w:rPr>
          <w:rFonts w:ascii="Arial" w:eastAsia="Times New Roman" w:hAnsi="Arial" w:cs="Arial"/>
          <w:color w:val="000000"/>
          <w:sz w:val="20"/>
        </w:rPr>
        <w:t>A</w:t>
      </w:r>
      <w:r w:rsidR="000A1C58" w:rsidRPr="00F7496C">
        <w:rPr>
          <w:rFonts w:ascii="Arial" w:eastAsia="Times New Roman" w:hAnsi="Arial" w:cs="Arial"/>
          <w:color w:val="000000"/>
          <w:sz w:val="20"/>
        </w:rPr>
        <w:t>pplication</w:t>
      </w:r>
    </w:p>
    <w:p w14:paraId="1375C88A" w14:textId="59CEED03" w:rsidR="000A1C58" w:rsidRPr="00F7496C" w:rsidRDefault="00203654"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May 2019</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0A1C58" w:rsidRPr="00F7496C">
        <w:rPr>
          <w:rFonts w:ascii="Arial" w:eastAsia="Times New Roman" w:hAnsi="Arial" w:cs="Arial"/>
          <w:color w:val="000000"/>
          <w:sz w:val="20"/>
        </w:rPr>
        <w:t>Hold Training Sessions</w:t>
      </w:r>
    </w:p>
    <w:p w14:paraId="53E2D4AA" w14:textId="0F9EF910" w:rsidR="000A1C58" w:rsidRPr="00F7496C" w:rsidRDefault="00203654" w:rsidP="000A1C58">
      <w:pPr>
        <w:spacing w:after="120"/>
        <w:ind w:left="1800"/>
        <w:rPr>
          <w:rFonts w:ascii="Arial" w:eastAsia="Times New Roman" w:hAnsi="Arial" w:cs="Arial"/>
          <w:color w:val="000000"/>
          <w:sz w:val="20"/>
        </w:rPr>
      </w:pPr>
      <w:r w:rsidRPr="00F7496C">
        <w:rPr>
          <w:rFonts w:ascii="Arial" w:eastAsia="Times New Roman" w:hAnsi="Arial" w:cs="Arial"/>
          <w:color w:val="000000"/>
          <w:sz w:val="20"/>
        </w:rPr>
        <w:t>June – July 2019</w:t>
      </w:r>
      <w:r w:rsidRPr="00F7496C">
        <w:rPr>
          <w:rFonts w:ascii="Arial" w:eastAsia="Times New Roman" w:hAnsi="Arial" w:cs="Arial"/>
          <w:color w:val="000000"/>
          <w:sz w:val="20"/>
        </w:rPr>
        <w:tab/>
      </w:r>
      <w:r w:rsidRPr="00F7496C">
        <w:rPr>
          <w:rFonts w:ascii="Arial" w:eastAsia="Times New Roman" w:hAnsi="Arial" w:cs="Arial"/>
          <w:color w:val="000000"/>
          <w:sz w:val="20"/>
        </w:rPr>
        <w:tab/>
      </w:r>
      <w:r w:rsidR="000A1C58" w:rsidRPr="00F7496C">
        <w:rPr>
          <w:rFonts w:ascii="Arial" w:eastAsia="Times New Roman" w:hAnsi="Arial" w:cs="Arial"/>
          <w:color w:val="000000"/>
          <w:sz w:val="20"/>
        </w:rPr>
        <w:t>Maintenance for debugging approximately 60 days after delivery</w:t>
      </w:r>
    </w:p>
    <w:p w14:paraId="0365D186" w14:textId="591059D0" w:rsidR="003E3579" w:rsidRPr="002C050E" w:rsidRDefault="003E3579" w:rsidP="000A1C58">
      <w:pPr>
        <w:tabs>
          <w:tab w:val="left" w:pos="720"/>
        </w:tab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7423BE85" w14:textId="77777777" w:rsidR="003E3579" w:rsidRPr="002C050E" w:rsidRDefault="003E3579" w:rsidP="004D27CB">
      <w:pPr>
        <w:keepNext/>
        <w:keepLines/>
        <w:rPr>
          <w:rFonts w:ascii="Arial" w:hAnsi="Arial" w:cs="Arial"/>
          <w:sz w:val="20"/>
        </w:rPr>
      </w:pPr>
    </w:p>
    <w:p w14:paraId="1A50E10A"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4"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BD605B1" w14:textId="77777777" w:rsidR="006F6131" w:rsidRPr="002C050E" w:rsidRDefault="006F6131" w:rsidP="001D4208">
      <w:pPr>
        <w:keepNext/>
        <w:keepLines/>
        <w:ind w:left="720"/>
        <w:rPr>
          <w:rFonts w:ascii="Arial" w:hAnsi="Arial" w:cs="Arial"/>
          <w:sz w:val="20"/>
        </w:rPr>
      </w:pPr>
    </w:p>
    <w:p w14:paraId="4CA50E99" w14:textId="34746BF1" w:rsidR="008B57D3" w:rsidRPr="002C050E" w:rsidRDefault="003E3579" w:rsidP="004D27CB">
      <w:pPr>
        <w:keepNext/>
        <w:keepLines/>
        <w:ind w:left="720"/>
        <w:rPr>
          <w:rFonts w:ascii="Arial" w:hAnsi="Arial" w:cs="Arial"/>
          <w:sz w:val="20"/>
        </w:rPr>
      </w:pPr>
      <w:r w:rsidRPr="002C050E">
        <w:rPr>
          <w:rFonts w:ascii="Arial" w:hAnsi="Arial" w:cs="Arial"/>
          <w:sz w:val="20"/>
        </w:rPr>
        <w:t>University will be entitled to withhold __________ percent (____%) of the total payment due under the Agreement until after University’s acceptance of the final work product.</w:t>
      </w:r>
    </w:p>
    <w:p w14:paraId="732DDF5E" w14:textId="77777777" w:rsidR="008B57D3" w:rsidRPr="002C050E" w:rsidRDefault="00363181" w:rsidP="003F7695">
      <w:pPr>
        <w:keepNext/>
        <w:keepLines/>
        <w:tabs>
          <w:tab w:val="left" w:pos="5855"/>
        </w:tabs>
        <w:ind w:left="720"/>
        <w:rPr>
          <w:rFonts w:ascii="Arial" w:hAnsi="Arial" w:cs="Arial"/>
          <w:sz w:val="20"/>
        </w:rPr>
      </w:pPr>
      <w:r w:rsidRPr="002C050E">
        <w:rPr>
          <w:rFonts w:ascii="Arial" w:hAnsi="Arial" w:cs="Arial"/>
          <w:sz w:val="20"/>
        </w:rPr>
        <w:tab/>
      </w:r>
    </w:p>
    <w:p w14:paraId="41DF068B"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240AE3D4" w14:textId="77777777" w:rsidR="003E3579" w:rsidRPr="002C050E" w:rsidRDefault="003E3579" w:rsidP="004D27CB">
      <w:pPr>
        <w:keepNext/>
        <w:keepLines/>
        <w:ind w:left="720"/>
        <w:rPr>
          <w:rFonts w:ascii="Arial" w:hAnsi="Arial" w:cs="Arial"/>
          <w:sz w:val="20"/>
        </w:rPr>
      </w:pPr>
    </w:p>
    <w:p w14:paraId="50D313FB"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4CB26777" w14:textId="77777777" w:rsidR="00051AD8" w:rsidRPr="002C050E" w:rsidRDefault="00051AD8" w:rsidP="0050172A">
      <w:pPr>
        <w:keepNext/>
        <w:keepLines/>
        <w:ind w:left="630" w:firstLine="90"/>
        <w:rPr>
          <w:rFonts w:ascii="Arial" w:hAnsi="Arial" w:cs="Arial"/>
          <w:sz w:val="20"/>
        </w:rPr>
      </w:pPr>
    </w:p>
    <w:p w14:paraId="73380D8E" w14:textId="77777777" w:rsidR="00BA79D4" w:rsidRPr="00BA79D4" w:rsidRDefault="00EB0E08" w:rsidP="00BA79D4">
      <w:pPr>
        <w:ind w:left="720"/>
        <w:rPr>
          <w:rFonts w:ascii="Arial" w:eastAsia="Times New Roman" w:hAnsi="Arial" w:cs="Arial"/>
          <w:spacing w:val="-3"/>
          <w:sz w:val="20"/>
        </w:rPr>
      </w:pPr>
      <w:hyperlink r:id="rId25"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6"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486CEBCF" w14:textId="146BEA46" w:rsidR="00051AD8" w:rsidRDefault="00051AD8" w:rsidP="00672ED6">
      <w:pPr>
        <w:keepNext/>
        <w:keepLines/>
        <w:ind w:left="720"/>
        <w:rPr>
          <w:rFonts w:ascii="Arial" w:hAnsi="Arial" w:cs="Arial"/>
          <w:sz w:val="20"/>
        </w:rPr>
      </w:pPr>
    </w:p>
    <w:p w14:paraId="0B07468A" w14:textId="4FC22FA2" w:rsidR="00A8783A" w:rsidRDefault="00A8783A" w:rsidP="00672ED6">
      <w:pPr>
        <w:keepNext/>
        <w:keepLines/>
        <w:ind w:left="720"/>
        <w:rPr>
          <w:rFonts w:ascii="Arial" w:hAnsi="Arial" w:cs="Arial"/>
          <w:sz w:val="20"/>
        </w:rPr>
      </w:pPr>
    </w:p>
    <w:p w14:paraId="67AA2C6C" w14:textId="3E31FDC7" w:rsidR="00A8783A" w:rsidRDefault="00A8783A" w:rsidP="00672ED6">
      <w:pPr>
        <w:keepNext/>
        <w:keepLines/>
        <w:ind w:left="720"/>
        <w:rPr>
          <w:rFonts w:ascii="Arial" w:hAnsi="Arial" w:cs="Arial"/>
          <w:sz w:val="20"/>
        </w:rPr>
      </w:pPr>
    </w:p>
    <w:p w14:paraId="1EE19D27" w14:textId="16F79879" w:rsidR="00A8783A" w:rsidRDefault="00A8783A" w:rsidP="00672ED6">
      <w:pPr>
        <w:keepNext/>
        <w:keepLines/>
        <w:ind w:left="720"/>
        <w:rPr>
          <w:rFonts w:ascii="Arial" w:hAnsi="Arial" w:cs="Arial"/>
          <w:sz w:val="20"/>
        </w:rPr>
      </w:pPr>
    </w:p>
    <w:p w14:paraId="33A12496" w14:textId="77777777" w:rsidR="00A8783A" w:rsidRPr="002C050E" w:rsidRDefault="00A8783A" w:rsidP="00672ED6">
      <w:pPr>
        <w:keepNext/>
        <w:keepLines/>
        <w:ind w:left="720"/>
        <w:rPr>
          <w:rFonts w:ascii="Arial" w:hAnsi="Arial" w:cs="Arial"/>
          <w:sz w:val="20"/>
        </w:rPr>
      </w:pPr>
    </w:p>
    <w:p w14:paraId="159F3B58"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7"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8"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29"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18B45BF7" w14:textId="77777777" w:rsidR="003E3579" w:rsidRPr="002C050E" w:rsidRDefault="003E3579" w:rsidP="00672ED6">
      <w:pPr>
        <w:rPr>
          <w:rFonts w:ascii="Arial" w:hAnsi="Arial" w:cs="Arial"/>
          <w:sz w:val="20"/>
        </w:rPr>
      </w:pPr>
    </w:p>
    <w:p w14:paraId="5A38C0A9"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4E43FA7F" w14:textId="77777777" w:rsidR="003E3579" w:rsidRPr="002C050E" w:rsidRDefault="003E3579">
      <w:pPr>
        <w:rPr>
          <w:rFonts w:ascii="Arial" w:hAnsi="Arial" w:cs="Arial"/>
          <w:sz w:val="20"/>
        </w:rPr>
      </w:pPr>
    </w:p>
    <w:p w14:paraId="20EDB195"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59C253A1" w14:textId="77777777" w:rsidR="003E3579" w:rsidRPr="002C050E" w:rsidRDefault="003E3579">
      <w:pPr>
        <w:rPr>
          <w:rFonts w:ascii="Arial" w:hAnsi="Arial" w:cs="Arial"/>
          <w:sz w:val="20"/>
        </w:rPr>
      </w:pPr>
    </w:p>
    <w:p w14:paraId="0F0F31AA"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54F108FE"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3DF2E7FE" w14:textId="77777777" w:rsidR="00183103" w:rsidRDefault="00183103">
      <w:pPr>
        <w:ind w:left="4320" w:firstLine="720"/>
        <w:rPr>
          <w:rFonts w:ascii="Arial" w:hAnsi="Arial" w:cs="Arial"/>
          <w:b/>
          <w:sz w:val="20"/>
        </w:rPr>
      </w:pPr>
    </w:p>
    <w:p w14:paraId="2ABACE72"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5B8EB6B7" w14:textId="77777777" w:rsidR="00183103" w:rsidRDefault="00183103">
      <w:pPr>
        <w:ind w:left="4320" w:firstLine="720"/>
        <w:rPr>
          <w:rFonts w:ascii="Arial" w:hAnsi="Arial" w:cs="Arial"/>
          <w:b/>
          <w:sz w:val="20"/>
        </w:rPr>
      </w:pPr>
    </w:p>
    <w:p w14:paraId="0D047961"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7FB12B1E" w14:textId="77777777" w:rsidR="003E3579" w:rsidRPr="002C050E" w:rsidRDefault="003E3579">
      <w:pPr>
        <w:ind w:left="4320" w:firstLine="720"/>
        <w:rPr>
          <w:rFonts w:ascii="Arial" w:hAnsi="Arial" w:cs="Arial"/>
          <w:sz w:val="20"/>
        </w:rPr>
      </w:pPr>
    </w:p>
    <w:p w14:paraId="4AD01688" w14:textId="77777777" w:rsidR="003E3579" w:rsidRPr="002C050E" w:rsidRDefault="003E3579">
      <w:pPr>
        <w:ind w:left="4320" w:firstLine="720"/>
        <w:rPr>
          <w:rFonts w:ascii="Arial" w:hAnsi="Arial" w:cs="Arial"/>
          <w:sz w:val="20"/>
        </w:rPr>
      </w:pPr>
    </w:p>
    <w:p w14:paraId="2BFD4A55"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2F195A13"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7AA15168"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19BD0010" w14:textId="77777777" w:rsidR="003E3579" w:rsidRPr="009A1240" w:rsidRDefault="003E3579">
      <w:pPr>
        <w:pStyle w:val="Heading9"/>
        <w:jc w:val="center"/>
        <w:rPr>
          <w:rFonts w:ascii="Arial" w:hAnsi="Arial" w:cs="Arial"/>
        </w:rPr>
      </w:pPr>
      <w:r w:rsidRPr="009A1240">
        <w:rPr>
          <w:rFonts w:ascii="Arial" w:hAnsi="Arial" w:cs="Arial"/>
        </w:rPr>
        <w:t>APPENDIX ONE</w:t>
      </w:r>
    </w:p>
    <w:p w14:paraId="02B83444" w14:textId="77777777" w:rsidR="003E3579" w:rsidRPr="009A1240" w:rsidRDefault="003E3579">
      <w:pPr>
        <w:pStyle w:val="Heading9"/>
        <w:jc w:val="center"/>
        <w:rPr>
          <w:rFonts w:ascii="Arial" w:hAnsi="Arial" w:cs="Arial"/>
        </w:rPr>
      </w:pPr>
    </w:p>
    <w:p w14:paraId="6FB9CEFF"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4646F29E" w14:textId="77777777" w:rsidR="003E3579" w:rsidRPr="009A1240" w:rsidRDefault="003E3579">
      <w:pPr>
        <w:rPr>
          <w:rFonts w:ascii="Arial" w:hAnsi="Arial" w:cs="Arial"/>
          <w:bCs/>
        </w:rPr>
      </w:pPr>
    </w:p>
    <w:p w14:paraId="2AD66A0C" w14:textId="77777777" w:rsidR="003E3579" w:rsidRPr="009A1240" w:rsidRDefault="003E3579">
      <w:pPr>
        <w:rPr>
          <w:rFonts w:ascii="Arial" w:hAnsi="Arial" w:cs="Arial"/>
          <w:bCs/>
        </w:rPr>
      </w:pPr>
    </w:p>
    <w:p w14:paraId="7EAF0F3E"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CE8C944" w14:textId="77777777" w:rsidR="003E3579" w:rsidRPr="009A1240" w:rsidRDefault="003E3579">
      <w:pPr>
        <w:pStyle w:val="Heading9"/>
        <w:rPr>
          <w:rFonts w:ascii="Arial" w:hAnsi="Arial" w:cs="Arial"/>
          <w:b w:val="0"/>
          <w:bCs/>
        </w:rPr>
      </w:pPr>
    </w:p>
    <w:p w14:paraId="297E0667" w14:textId="77777777" w:rsidR="003E3579" w:rsidRPr="009A1240" w:rsidRDefault="003E3579">
      <w:pPr>
        <w:rPr>
          <w:rFonts w:ascii="Arial" w:hAnsi="Arial" w:cs="Arial"/>
        </w:rPr>
      </w:pPr>
    </w:p>
    <w:p w14:paraId="62C868F2" w14:textId="68E800FB"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A8783A">
        <w:rPr>
          <w:b w:val="0"/>
          <w:u w:val="none"/>
        </w:rPr>
        <w:t>30</w:t>
      </w:r>
    </w:p>
    <w:p w14:paraId="3D6EE95A"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62FAE893" w14:textId="566FFA05"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r>
      <w:r w:rsidR="00F7496C">
        <w:rPr>
          <w:b w:val="0"/>
          <w:u w:val="none"/>
        </w:rPr>
        <w:t>3</w:t>
      </w:r>
      <w:r w:rsidR="00A8783A">
        <w:rPr>
          <w:b w:val="0"/>
          <w:u w:val="none"/>
        </w:rPr>
        <w:t>3</w:t>
      </w:r>
    </w:p>
    <w:p w14:paraId="4EB94929" w14:textId="77777777" w:rsidR="003E3579" w:rsidRPr="000C48F3" w:rsidRDefault="003E3579">
      <w:pPr>
        <w:tabs>
          <w:tab w:val="left" w:pos="720"/>
          <w:tab w:val="left" w:pos="1440"/>
          <w:tab w:val="left" w:leader="dot" w:pos="2160"/>
          <w:tab w:val="left" w:leader="dot" w:pos="9360"/>
        </w:tabs>
        <w:rPr>
          <w:rFonts w:ascii="Arial" w:hAnsi="Arial"/>
          <w:b/>
        </w:rPr>
      </w:pPr>
    </w:p>
    <w:p w14:paraId="35388A1A" w14:textId="39839942"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r>
      <w:r w:rsidR="00F7496C">
        <w:rPr>
          <w:rFonts w:ascii="Arial" w:hAnsi="Arial"/>
          <w:lang w:val="fr-FR"/>
        </w:rPr>
        <w:t>3</w:t>
      </w:r>
      <w:r w:rsidR="00A8783A">
        <w:rPr>
          <w:rFonts w:ascii="Arial" w:hAnsi="Arial"/>
          <w:lang w:val="fr-FR"/>
        </w:rPr>
        <w:t>6</w:t>
      </w:r>
    </w:p>
    <w:p w14:paraId="5516E9FA"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6B1AF030" w14:textId="3849C331"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r>
      <w:r w:rsidR="00F7496C">
        <w:rPr>
          <w:rFonts w:ascii="Arial" w:hAnsi="Arial"/>
        </w:rPr>
        <w:t>3</w:t>
      </w:r>
      <w:r w:rsidR="00A8783A">
        <w:rPr>
          <w:rFonts w:ascii="Arial" w:hAnsi="Arial"/>
        </w:rPr>
        <w:t>8</w:t>
      </w:r>
    </w:p>
    <w:p w14:paraId="037D4F83"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7960019E" w14:textId="77777777" w:rsidR="003E3579" w:rsidRPr="009A1240" w:rsidRDefault="005B10B6">
      <w:pPr>
        <w:jc w:val="center"/>
        <w:rPr>
          <w:rFonts w:ascii="Arial" w:hAnsi="Arial" w:cs="Arial"/>
          <w:b/>
          <w:bCs/>
          <w:sz w:val="18"/>
        </w:rPr>
      </w:pPr>
      <w:r>
        <w:rPr>
          <w:rFonts w:ascii="Arial" w:hAnsi="Arial" w:cs="Arial"/>
          <w:b/>
          <w:bCs/>
          <w:sz w:val="18"/>
        </w:rPr>
        <w:br w:type="page"/>
      </w:r>
    </w:p>
    <w:p w14:paraId="732B10F8"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5636DCA0" w14:textId="77777777" w:rsidR="003E3579" w:rsidRPr="009A1240" w:rsidRDefault="003E3579">
      <w:pPr>
        <w:jc w:val="center"/>
        <w:rPr>
          <w:rFonts w:ascii="Arial" w:hAnsi="Arial" w:cs="Arial"/>
          <w:b/>
          <w:bCs/>
          <w:sz w:val="16"/>
        </w:rPr>
      </w:pPr>
    </w:p>
    <w:p w14:paraId="11BABA93"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439441B7" w14:textId="77777777" w:rsidR="003E3579" w:rsidRPr="009A1240" w:rsidRDefault="003E3579">
      <w:pPr>
        <w:jc w:val="center"/>
        <w:rPr>
          <w:rFonts w:ascii="Arial" w:hAnsi="Arial" w:cs="Arial"/>
          <w:b/>
          <w:bCs/>
          <w:sz w:val="16"/>
          <w:u w:val="single"/>
        </w:rPr>
      </w:pPr>
    </w:p>
    <w:p w14:paraId="29A9D8AE"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73EA64D3" w14:textId="77777777" w:rsidR="003E3579" w:rsidRPr="009A1240" w:rsidRDefault="003E3579">
      <w:pPr>
        <w:rPr>
          <w:rFonts w:ascii="Arial" w:hAnsi="Arial" w:cs="Arial"/>
          <w:sz w:val="16"/>
        </w:rPr>
      </w:pPr>
    </w:p>
    <w:p w14:paraId="022AD5C9"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40583F7C" w14:textId="77777777" w:rsidR="003E3579" w:rsidRPr="009A1240" w:rsidRDefault="003E3579">
      <w:pPr>
        <w:ind w:left="720"/>
        <w:rPr>
          <w:rFonts w:ascii="Arial" w:hAnsi="Arial" w:cs="Arial"/>
          <w:sz w:val="16"/>
        </w:rPr>
      </w:pPr>
    </w:p>
    <w:p w14:paraId="14884C1F"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4BDD0419" w14:textId="77777777" w:rsidR="003E3579" w:rsidRPr="009A1240" w:rsidRDefault="003E3579">
      <w:pPr>
        <w:ind w:left="720"/>
        <w:rPr>
          <w:rFonts w:ascii="Arial" w:hAnsi="Arial" w:cs="Arial"/>
          <w:sz w:val="16"/>
        </w:rPr>
      </w:pPr>
    </w:p>
    <w:p w14:paraId="78F30DD1"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1F6609DB" w14:textId="77777777" w:rsidR="003E3579" w:rsidRPr="009A1240" w:rsidRDefault="003E3579">
      <w:pPr>
        <w:rPr>
          <w:rFonts w:ascii="Arial" w:hAnsi="Arial" w:cs="Arial"/>
          <w:sz w:val="16"/>
        </w:rPr>
      </w:pPr>
    </w:p>
    <w:p w14:paraId="2894E503"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73225E62" w14:textId="77777777" w:rsidR="003E3579" w:rsidRPr="009A1240" w:rsidRDefault="003E3579">
      <w:pPr>
        <w:rPr>
          <w:rFonts w:ascii="Arial" w:hAnsi="Arial" w:cs="Arial"/>
          <w:sz w:val="16"/>
        </w:rPr>
      </w:pPr>
    </w:p>
    <w:p w14:paraId="088BBB95"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73A7FED8" w14:textId="77777777" w:rsidR="003E3579" w:rsidRPr="009A1240" w:rsidRDefault="003E3579">
      <w:pPr>
        <w:ind w:left="720"/>
        <w:rPr>
          <w:rFonts w:ascii="Arial" w:hAnsi="Arial" w:cs="Arial"/>
          <w:sz w:val="16"/>
        </w:rPr>
      </w:pPr>
    </w:p>
    <w:p w14:paraId="0EE89BC2"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0CAC1B8D" w14:textId="77777777" w:rsidR="003E3579" w:rsidRPr="009A1240" w:rsidRDefault="003E3579">
      <w:pPr>
        <w:rPr>
          <w:rFonts w:ascii="Arial" w:hAnsi="Arial" w:cs="Arial"/>
          <w:sz w:val="16"/>
        </w:rPr>
      </w:pPr>
    </w:p>
    <w:p w14:paraId="41A99AEF"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22A98AD5" w14:textId="77777777" w:rsidR="003E3579" w:rsidRPr="009A1240" w:rsidRDefault="003E3579">
      <w:pPr>
        <w:rPr>
          <w:rFonts w:ascii="Arial" w:hAnsi="Arial" w:cs="Arial"/>
          <w:sz w:val="16"/>
        </w:rPr>
      </w:pPr>
    </w:p>
    <w:p w14:paraId="5D3FD635"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75099E5F" w14:textId="77777777" w:rsidR="003E3579" w:rsidRPr="001B2284" w:rsidRDefault="003E3579">
      <w:pPr>
        <w:rPr>
          <w:rFonts w:ascii="Arial" w:hAnsi="Arial" w:cs="Arial"/>
          <w:sz w:val="16"/>
          <w:szCs w:val="16"/>
        </w:rPr>
      </w:pPr>
    </w:p>
    <w:p w14:paraId="0D0D8AAA"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5B8D61D0" w14:textId="77777777" w:rsidR="002532AA" w:rsidRPr="00F57AED" w:rsidRDefault="002532AA" w:rsidP="00986873">
      <w:pPr>
        <w:ind w:left="720"/>
        <w:rPr>
          <w:rFonts w:ascii="Arial" w:hAnsi="Arial"/>
          <w:sz w:val="16"/>
        </w:rPr>
      </w:pPr>
      <w:r w:rsidRPr="00F57AED">
        <w:rPr>
          <w:rFonts w:ascii="Arial" w:hAnsi="Arial"/>
          <w:sz w:val="16"/>
        </w:rPr>
        <w:t> </w:t>
      </w:r>
    </w:p>
    <w:p w14:paraId="59EE6265"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2941A3DF" w14:textId="77777777" w:rsidR="002532AA" w:rsidRPr="00F57AED" w:rsidRDefault="002532AA" w:rsidP="00986873">
      <w:pPr>
        <w:ind w:left="720"/>
        <w:rPr>
          <w:rFonts w:ascii="Arial" w:hAnsi="Arial"/>
          <w:sz w:val="16"/>
        </w:rPr>
      </w:pPr>
      <w:r w:rsidRPr="00F57AED">
        <w:rPr>
          <w:rFonts w:ascii="Arial" w:hAnsi="Arial"/>
          <w:sz w:val="16"/>
        </w:rPr>
        <w:t> </w:t>
      </w:r>
    </w:p>
    <w:p w14:paraId="56385A0F"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0"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1" w:anchor="552.101" w:history="1">
        <w:r w:rsidRPr="00F57AED">
          <w:rPr>
            <w:rStyle w:val="Hyperlink"/>
            <w:rFonts w:ascii="Arial" w:hAnsi="Arial"/>
            <w:sz w:val="16"/>
          </w:rPr>
          <w:t>552.101</w:t>
        </w:r>
      </w:hyperlink>
      <w:r w:rsidRPr="00F57AED">
        <w:rPr>
          <w:rFonts w:ascii="Arial" w:hAnsi="Arial"/>
          <w:sz w:val="16"/>
        </w:rPr>
        <w:t xml:space="preserve">, </w:t>
      </w:r>
      <w:hyperlink r:id="rId32"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3" w:anchor="552.110" w:history="1">
        <w:r w:rsidRPr="00F57AED">
          <w:rPr>
            <w:rStyle w:val="Hyperlink"/>
            <w:rFonts w:ascii="Arial" w:hAnsi="Arial"/>
            <w:sz w:val="16"/>
          </w:rPr>
          <w:t>552.110</w:t>
        </w:r>
      </w:hyperlink>
      <w:r w:rsidRPr="00F57AED">
        <w:rPr>
          <w:rFonts w:ascii="Arial" w:hAnsi="Arial"/>
          <w:sz w:val="16"/>
        </w:rPr>
        <w:t xml:space="preserve">, </w:t>
      </w:r>
      <w:hyperlink r:id="rId34" w:anchor="552.113" w:history="1">
        <w:r w:rsidRPr="00F57AED">
          <w:rPr>
            <w:rStyle w:val="Hyperlink"/>
            <w:rFonts w:ascii="Arial" w:hAnsi="Arial"/>
            <w:sz w:val="16"/>
          </w:rPr>
          <w:t>552.113</w:t>
        </w:r>
      </w:hyperlink>
      <w:r w:rsidRPr="00F57AED">
        <w:rPr>
          <w:rFonts w:ascii="Arial" w:hAnsi="Arial"/>
          <w:sz w:val="16"/>
        </w:rPr>
        <w:t xml:space="preserve">, and </w:t>
      </w:r>
      <w:hyperlink r:id="rId35"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4AE3C631" w14:textId="77777777" w:rsidR="003E3579" w:rsidRPr="001B2284" w:rsidRDefault="003E3579">
      <w:pPr>
        <w:rPr>
          <w:rFonts w:ascii="Arial" w:hAnsi="Arial" w:cs="Arial"/>
          <w:sz w:val="16"/>
          <w:szCs w:val="16"/>
        </w:rPr>
      </w:pPr>
    </w:p>
    <w:p w14:paraId="1F37305A"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2346AB6A" w14:textId="77777777" w:rsidR="003E3579" w:rsidRPr="009A1240" w:rsidRDefault="003E3579">
      <w:pPr>
        <w:rPr>
          <w:rFonts w:ascii="Arial" w:hAnsi="Arial" w:cs="Arial"/>
          <w:sz w:val="16"/>
        </w:rPr>
      </w:pPr>
    </w:p>
    <w:p w14:paraId="692AB641"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269ED706" w14:textId="77777777" w:rsidR="000B036B" w:rsidRPr="00FC274D" w:rsidRDefault="000B036B">
      <w:pPr>
        <w:ind w:left="720"/>
        <w:rPr>
          <w:rFonts w:ascii="Arial" w:hAnsi="Arial" w:cs="Arial"/>
          <w:sz w:val="16"/>
        </w:rPr>
      </w:pPr>
    </w:p>
    <w:p w14:paraId="36ABBAE0"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752CF7F7" w14:textId="77777777" w:rsidR="003E3579" w:rsidRPr="00FC274D" w:rsidRDefault="003E3579">
      <w:pPr>
        <w:rPr>
          <w:rFonts w:ascii="Arial" w:hAnsi="Arial" w:cs="Arial"/>
          <w:sz w:val="16"/>
        </w:rPr>
      </w:pPr>
    </w:p>
    <w:p w14:paraId="5931C1B4"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64E103B6" w14:textId="77777777" w:rsidR="003E3579" w:rsidRPr="009A1240" w:rsidRDefault="003E3579">
      <w:pPr>
        <w:ind w:left="720"/>
        <w:rPr>
          <w:rFonts w:ascii="Arial" w:hAnsi="Arial" w:cs="Arial"/>
          <w:sz w:val="16"/>
        </w:rPr>
      </w:pPr>
    </w:p>
    <w:p w14:paraId="2758377C"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7E5545C4" w14:textId="77777777" w:rsidR="003E3579" w:rsidRPr="009A1240" w:rsidRDefault="003E3579">
      <w:pPr>
        <w:rPr>
          <w:rFonts w:ascii="Arial" w:hAnsi="Arial" w:cs="Arial"/>
          <w:sz w:val="16"/>
        </w:rPr>
      </w:pPr>
    </w:p>
    <w:p w14:paraId="28627979"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64DAE7CE" w14:textId="77777777" w:rsidR="003E3579" w:rsidRPr="009A1240" w:rsidRDefault="003E3579">
      <w:pPr>
        <w:ind w:left="720"/>
        <w:rPr>
          <w:rFonts w:ascii="Arial" w:hAnsi="Arial" w:cs="Arial"/>
          <w:sz w:val="16"/>
        </w:rPr>
      </w:pPr>
    </w:p>
    <w:p w14:paraId="3CFBA34D"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1CB4962B" w14:textId="77777777" w:rsidR="003E3579" w:rsidRPr="009A1240" w:rsidRDefault="003E3579">
      <w:pPr>
        <w:ind w:left="720"/>
        <w:rPr>
          <w:rFonts w:ascii="Arial" w:hAnsi="Arial" w:cs="Arial"/>
          <w:sz w:val="16"/>
        </w:rPr>
      </w:pPr>
    </w:p>
    <w:p w14:paraId="56F1B740"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121004F8" w14:textId="77777777" w:rsidR="003E3579" w:rsidRPr="009A1240" w:rsidRDefault="003E3579">
      <w:pPr>
        <w:rPr>
          <w:rFonts w:ascii="Arial" w:hAnsi="Arial" w:cs="Arial"/>
          <w:b/>
          <w:bCs/>
          <w:sz w:val="16"/>
        </w:rPr>
      </w:pPr>
    </w:p>
    <w:p w14:paraId="0B9B5518"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611C39A2" w14:textId="77777777" w:rsidR="003E3579" w:rsidRPr="009A1240" w:rsidRDefault="003E3579">
      <w:pPr>
        <w:rPr>
          <w:rFonts w:ascii="Arial" w:hAnsi="Arial" w:cs="Arial"/>
          <w:sz w:val="16"/>
        </w:rPr>
      </w:pPr>
    </w:p>
    <w:p w14:paraId="12DBD35F"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16489CFC" w14:textId="77777777" w:rsidR="003E3579" w:rsidRPr="009A1240" w:rsidRDefault="003E3579">
      <w:pPr>
        <w:rPr>
          <w:rFonts w:ascii="Arial" w:hAnsi="Arial" w:cs="Arial"/>
          <w:b/>
          <w:bCs/>
          <w:sz w:val="16"/>
        </w:rPr>
      </w:pPr>
    </w:p>
    <w:p w14:paraId="7ABB2F3C"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A0FF9C5" w14:textId="77777777" w:rsidR="003E3579" w:rsidRPr="009A1240" w:rsidRDefault="003E3579">
      <w:pPr>
        <w:rPr>
          <w:rFonts w:ascii="Arial" w:hAnsi="Arial" w:cs="Arial"/>
          <w:sz w:val="16"/>
        </w:rPr>
      </w:pPr>
    </w:p>
    <w:p w14:paraId="51EDE6D6"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2EBD8BB7" w14:textId="77777777" w:rsidR="003E3579" w:rsidRPr="009A1240" w:rsidRDefault="003E3579">
      <w:pPr>
        <w:rPr>
          <w:rFonts w:ascii="Arial" w:hAnsi="Arial" w:cs="Arial"/>
          <w:b/>
          <w:bCs/>
          <w:sz w:val="16"/>
        </w:rPr>
      </w:pPr>
    </w:p>
    <w:p w14:paraId="38A5BB81"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49171D67" w14:textId="77777777" w:rsidR="003E3579" w:rsidRPr="009A1240" w:rsidRDefault="003E3579">
      <w:pPr>
        <w:rPr>
          <w:rFonts w:ascii="Arial" w:hAnsi="Arial" w:cs="Arial"/>
          <w:sz w:val="16"/>
        </w:rPr>
      </w:pPr>
    </w:p>
    <w:p w14:paraId="16CFD495"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3E1B1BA4" w14:textId="77777777" w:rsidR="003E3579" w:rsidRPr="009A1240" w:rsidRDefault="003E3579">
      <w:pPr>
        <w:pStyle w:val="ListContinue2"/>
        <w:spacing w:after="0"/>
        <w:rPr>
          <w:rFonts w:ascii="Arial" w:hAnsi="Arial" w:cs="Arial"/>
          <w:sz w:val="16"/>
        </w:rPr>
      </w:pPr>
    </w:p>
    <w:p w14:paraId="31002F4E"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F239D2C" w14:textId="77777777" w:rsidR="003E3579" w:rsidRPr="009A1240" w:rsidRDefault="003E3579">
      <w:pPr>
        <w:ind w:left="1440" w:hanging="720"/>
        <w:rPr>
          <w:rFonts w:ascii="Arial" w:hAnsi="Arial" w:cs="Arial"/>
          <w:sz w:val="16"/>
        </w:rPr>
      </w:pPr>
    </w:p>
    <w:p w14:paraId="44519905"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09682E5C" w14:textId="77777777" w:rsidR="003E3579" w:rsidRPr="009A1240" w:rsidRDefault="003E3579">
      <w:pPr>
        <w:ind w:left="1440" w:hanging="720"/>
        <w:rPr>
          <w:rFonts w:ascii="Arial" w:hAnsi="Arial" w:cs="Arial"/>
          <w:sz w:val="16"/>
        </w:rPr>
      </w:pPr>
    </w:p>
    <w:p w14:paraId="7CC73538"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1518F39" w14:textId="77777777" w:rsidR="003E3579" w:rsidRPr="009A1240" w:rsidRDefault="003E3579">
      <w:pPr>
        <w:ind w:left="1440" w:hanging="720"/>
        <w:rPr>
          <w:rFonts w:ascii="Arial" w:hAnsi="Arial" w:cs="Arial"/>
          <w:sz w:val="16"/>
        </w:rPr>
      </w:pPr>
    </w:p>
    <w:p w14:paraId="30F02426"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07A78041" w14:textId="77777777" w:rsidR="003E3579" w:rsidRPr="009A1240" w:rsidRDefault="003E3579">
      <w:pPr>
        <w:ind w:left="1440" w:hanging="720"/>
        <w:rPr>
          <w:rFonts w:ascii="Arial" w:hAnsi="Arial" w:cs="Arial"/>
          <w:sz w:val="16"/>
        </w:rPr>
      </w:pPr>
    </w:p>
    <w:p w14:paraId="3FEFF04D"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2E2A262" w14:textId="77777777" w:rsidR="003E3579" w:rsidRPr="009A1240" w:rsidRDefault="003E3579">
      <w:pPr>
        <w:pStyle w:val="ListContinue2"/>
        <w:spacing w:after="0"/>
        <w:rPr>
          <w:rFonts w:ascii="Arial" w:hAnsi="Arial" w:cs="Arial"/>
          <w:sz w:val="16"/>
        </w:rPr>
      </w:pPr>
    </w:p>
    <w:p w14:paraId="7B7C7B0A"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71892F22" w14:textId="77777777" w:rsidR="001949DF" w:rsidRPr="00FC5080" w:rsidRDefault="001949DF">
      <w:pPr>
        <w:rPr>
          <w:rFonts w:ascii="Arial" w:hAnsi="Arial"/>
          <w:b/>
          <w:sz w:val="16"/>
        </w:rPr>
      </w:pPr>
    </w:p>
    <w:p w14:paraId="36E218F9"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AE4D868" w14:textId="77777777" w:rsidR="003E3579" w:rsidRPr="009A1240" w:rsidRDefault="003E3579" w:rsidP="0041123F">
      <w:pPr>
        <w:keepNext/>
        <w:keepLines/>
        <w:rPr>
          <w:rFonts w:ascii="Arial" w:hAnsi="Arial" w:cs="Arial"/>
          <w:sz w:val="16"/>
        </w:rPr>
      </w:pPr>
    </w:p>
    <w:p w14:paraId="584EE05A"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501BCFA" w14:textId="77777777" w:rsidR="00230E9A" w:rsidRPr="009A1240" w:rsidRDefault="00230E9A" w:rsidP="0041123F">
      <w:pPr>
        <w:keepNext/>
        <w:keepLines/>
        <w:rPr>
          <w:rFonts w:ascii="Arial" w:hAnsi="Arial" w:cs="Arial"/>
          <w:sz w:val="16"/>
          <w:szCs w:val="16"/>
        </w:rPr>
      </w:pPr>
    </w:p>
    <w:p w14:paraId="0EBBAC53"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50CE9609" w14:textId="77777777" w:rsidR="00230E9A" w:rsidRPr="009A1240" w:rsidRDefault="00230E9A" w:rsidP="0041123F">
      <w:pPr>
        <w:keepNext/>
        <w:keepLines/>
        <w:rPr>
          <w:rFonts w:ascii="Arial" w:hAnsi="Arial" w:cs="Arial"/>
          <w:sz w:val="16"/>
        </w:rPr>
      </w:pPr>
    </w:p>
    <w:p w14:paraId="205EC5B7"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6ED3CD47" w14:textId="77777777" w:rsidR="003E3579" w:rsidRPr="009A1240" w:rsidRDefault="003E3579" w:rsidP="00714366">
      <w:pPr>
        <w:keepNext/>
        <w:keepLines/>
        <w:rPr>
          <w:rFonts w:ascii="Arial" w:hAnsi="Arial" w:cs="Arial"/>
          <w:sz w:val="16"/>
        </w:rPr>
      </w:pPr>
    </w:p>
    <w:p w14:paraId="4E7707CA"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4772B8E8" w14:textId="77777777" w:rsidR="003E3579" w:rsidRPr="009A1240" w:rsidRDefault="003E3579" w:rsidP="00714366">
      <w:pPr>
        <w:keepNext/>
        <w:keepLines/>
        <w:ind w:left="2340" w:hanging="900"/>
        <w:rPr>
          <w:rFonts w:ascii="Arial" w:hAnsi="Arial" w:cs="Arial"/>
          <w:sz w:val="16"/>
        </w:rPr>
      </w:pPr>
    </w:p>
    <w:p w14:paraId="172C8509"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21F85B33" w14:textId="77777777" w:rsidR="003E3579" w:rsidRPr="009A1240" w:rsidRDefault="003E3579" w:rsidP="00505F19">
      <w:pPr>
        <w:keepNext/>
        <w:keepLines/>
        <w:ind w:left="1440" w:hanging="720"/>
        <w:rPr>
          <w:rFonts w:ascii="Arial" w:hAnsi="Arial" w:cs="Arial"/>
          <w:sz w:val="16"/>
        </w:rPr>
      </w:pPr>
    </w:p>
    <w:p w14:paraId="4FCF7E74"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6331A8E" w14:textId="77777777" w:rsidR="003E3579" w:rsidRPr="009A1240" w:rsidRDefault="003E3579">
      <w:pPr>
        <w:pStyle w:val="ListContinue2"/>
        <w:tabs>
          <w:tab w:val="left" w:pos="1440"/>
        </w:tabs>
        <w:spacing w:after="0"/>
        <w:ind w:left="1440" w:hanging="720"/>
        <w:rPr>
          <w:rFonts w:ascii="Arial" w:hAnsi="Arial" w:cs="Arial"/>
          <w:sz w:val="16"/>
        </w:rPr>
      </w:pPr>
    </w:p>
    <w:p w14:paraId="518EA170"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7D41615" w14:textId="77777777" w:rsidR="003E3579" w:rsidRPr="009A1240" w:rsidRDefault="003E3579">
      <w:pPr>
        <w:ind w:left="1440" w:hanging="720"/>
        <w:rPr>
          <w:rFonts w:ascii="Arial" w:hAnsi="Arial" w:cs="Arial"/>
          <w:sz w:val="16"/>
        </w:rPr>
      </w:pPr>
    </w:p>
    <w:p w14:paraId="4E602002"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58B8DAA5" w14:textId="77777777" w:rsidR="003E3579" w:rsidRPr="009A1240" w:rsidRDefault="003E3579">
      <w:pPr>
        <w:ind w:firstLine="720"/>
        <w:rPr>
          <w:rFonts w:ascii="Arial" w:hAnsi="Arial" w:cs="Arial"/>
          <w:sz w:val="16"/>
        </w:rPr>
      </w:pPr>
    </w:p>
    <w:p w14:paraId="46A8D7B0"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6675C6B" w14:textId="77777777" w:rsidR="003E3579" w:rsidRPr="009A1240" w:rsidRDefault="003E3579">
      <w:pPr>
        <w:keepNext/>
        <w:keepLines/>
        <w:ind w:left="1440"/>
        <w:rPr>
          <w:rFonts w:ascii="Arial" w:hAnsi="Arial" w:cs="Arial"/>
          <w:sz w:val="16"/>
        </w:rPr>
      </w:pPr>
    </w:p>
    <w:p w14:paraId="56515AC6"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0A1438F9" w14:textId="77777777" w:rsidR="003E3579" w:rsidRPr="009A1240" w:rsidRDefault="003E3579">
      <w:pPr>
        <w:ind w:left="1440"/>
        <w:rPr>
          <w:rFonts w:ascii="Arial" w:hAnsi="Arial" w:cs="Arial"/>
          <w:sz w:val="16"/>
        </w:rPr>
      </w:pPr>
    </w:p>
    <w:p w14:paraId="44DA502B"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064265CE" w14:textId="77777777" w:rsidR="003E3579" w:rsidRPr="009A1240" w:rsidRDefault="003E3579">
      <w:pPr>
        <w:ind w:left="1440" w:hanging="90"/>
        <w:rPr>
          <w:rFonts w:ascii="Arial" w:hAnsi="Arial" w:cs="Arial"/>
          <w:sz w:val="16"/>
        </w:rPr>
      </w:pPr>
    </w:p>
    <w:p w14:paraId="3C483DB1"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3A738F6F" w14:textId="77777777" w:rsidR="003E3579" w:rsidRPr="009A1240" w:rsidRDefault="003E3579">
      <w:pPr>
        <w:ind w:left="1440" w:hanging="720"/>
        <w:rPr>
          <w:rFonts w:ascii="Arial" w:hAnsi="Arial" w:cs="Arial"/>
          <w:b/>
          <w:bCs/>
          <w:sz w:val="16"/>
        </w:rPr>
      </w:pPr>
    </w:p>
    <w:p w14:paraId="7E5270E2"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3BC18CF5" w14:textId="77777777" w:rsidR="003E3579" w:rsidRPr="009A1240" w:rsidRDefault="003E3579">
      <w:pPr>
        <w:keepNext/>
        <w:keepLines/>
        <w:ind w:left="1440"/>
        <w:rPr>
          <w:rFonts w:ascii="Arial" w:hAnsi="Arial" w:cs="Arial"/>
          <w:sz w:val="16"/>
        </w:rPr>
      </w:pPr>
    </w:p>
    <w:p w14:paraId="0B495A6A"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181E4BF5"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5D54B95D"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165809F1" w14:textId="77777777" w:rsidR="00F709B9" w:rsidRDefault="00F709B9" w:rsidP="001A1AFA">
      <w:pPr>
        <w:widowControl w:val="0"/>
        <w:ind w:left="1440"/>
        <w:rPr>
          <w:rFonts w:ascii="Arial" w:hAnsi="Arial" w:cs="Arial"/>
          <w:sz w:val="16"/>
        </w:rPr>
      </w:pPr>
    </w:p>
    <w:p w14:paraId="4A821E45"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7CD00DFC" w14:textId="77777777" w:rsidR="001A1AFA" w:rsidRPr="00133688" w:rsidRDefault="001A1AFA" w:rsidP="001A1AFA">
      <w:pPr>
        <w:pStyle w:val="ListParagraph"/>
        <w:widowControl w:val="0"/>
        <w:ind w:left="2700"/>
        <w:rPr>
          <w:rFonts w:ascii="Arial" w:hAnsi="Arial" w:cs="Arial"/>
          <w:sz w:val="16"/>
        </w:rPr>
      </w:pPr>
    </w:p>
    <w:p w14:paraId="54B58358"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527C981E" w14:textId="77777777" w:rsidR="001A1AFA" w:rsidRPr="00133688" w:rsidRDefault="001A1AFA" w:rsidP="001A1AFA">
      <w:pPr>
        <w:pStyle w:val="ListParagraph"/>
        <w:widowControl w:val="0"/>
        <w:ind w:left="2700"/>
        <w:rPr>
          <w:rFonts w:ascii="Arial" w:hAnsi="Arial" w:cs="Arial"/>
          <w:sz w:val="16"/>
          <w:u w:val="single"/>
        </w:rPr>
      </w:pPr>
    </w:p>
    <w:p w14:paraId="10E485E0" w14:textId="77777777" w:rsidR="004B5281" w:rsidRPr="009A1240" w:rsidRDefault="004B5281">
      <w:pPr>
        <w:keepNext/>
        <w:keepLines/>
        <w:ind w:left="1440"/>
        <w:rPr>
          <w:rFonts w:ascii="Arial" w:hAnsi="Arial" w:cs="Arial"/>
          <w:sz w:val="16"/>
        </w:rPr>
      </w:pPr>
    </w:p>
    <w:p w14:paraId="29F0A716"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1046C020" w14:textId="77777777" w:rsidR="003E3579" w:rsidRPr="00A703EC" w:rsidRDefault="003E3579">
      <w:pPr>
        <w:jc w:val="center"/>
        <w:rPr>
          <w:rFonts w:ascii="Arial" w:hAnsi="Arial" w:cs="Arial"/>
          <w:b/>
          <w:bCs/>
          <w:sz w:val="16"/>
          <w:u w:val="single"/>
        </w:rPr>
      </w:pPr>
    </w:p>
    <w:p w14:paraId="054549E5"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4E30877E" w14:textId="77777777" w:rsidR="003E3579" w:rsidRPr="00A703EC" w:rsidRDefault="003E3579">
      <w:pPr>
        <w:jc w:val="center"/>
        <w:rPr>
          <w:rFonts w:ascii="Arial" w:hAnsi="Arial" w:cs="Arial"/>
          <w:b/>
          <w:bCs/>
          <w:sz w:val="16"/>
          <w:u w:val="single"/>
        </w:rPr>
      </w:pPr>
    </w:p>
    <w:p w14:paraId="36CADA8B" w14:textId="77777777" w:rsidR="003E3579" w:rsidRPr="00A703EC" w:rsidRDefault="003E3579">
      <w:pPr>
        <w:rPr>
          <w:rFonts w:ascii="Arial" w:hAnsi="Arial" w:cs="Arial"/>
          <w:sz w:val="16"/>
        </w:rPr>
      </w:pPr>
    </w:p>
    <w:p w14:paraId="1F2EE44F"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64F96E0F" w14:textId="77777777" w:rsidR="003E3579" w:rsidRPr="00A703EC" w:rsidRDefault="003E3579">
      <w:pPr>
        <w:rPr>
          <w:rFonts w:ascii="Arial" w:hAnsi="Arial" w:cs="Arial"/>
          <w:sz w:val="16"/>
        </w:rPr>
      </w:pPr>
    </w:p>
    <w:p w14:paraId="50001A9A"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2F096807" w14:textId="77777777" w:rsidR="003E3579" w:rsidRPr="00A703EC" w:rsidRDefault="003E3579">
      <w:pPr>
        <w:rPr>
          <w:rFonts w:ascii="Arial" w:hAnsi="Arial" w:cs="Arial"/>
          <w:sz w:val="16"/>
        </w:rPr>
      </w:pPr>
    </w:p>
    <w:p w14:paraId="16E8A578"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7620A6A9" w14:textId="77777777" w:rsidR="007F6B76" w:rsidRPr="00A703EC" w:rsidRDefault="007F6B76">
      <w:pPr>
        <w:tabs>
          <w:tab w:val="left" w:pos="2160"/>
        </w:tabs>
        <w:ind w:left="1440" w:hanging="720"/>
        <w:rPr>
          <w:rFonts w:ascii="Arial" w:hAnsi="Arial" w:cs="Arial"/>
          <w:sz w:val="16"/>
        </w:rPr>
      </w:pPr>
    </w:p>
    <w:p w14:paraId="5DA698D4"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5B41EB89" w14:textId="77777777" w:rsidR="003E3579" w:rsidRPr="00A703EC" w:rsidRDefault="003E3579">
      <w:pPr>
        <w:tabs>
          <w:tab w:val="left" w:pos="2340"/>
        </w:tabs>
        <w:ind w:left="2340" w:hanging="900"/>
        <w:rPr>
          <w:rFonts w:ascii="Arial" w:hAnsi="Arial" w:cs="Arial"/>
          <w:sz w:val="16"/>
        </w:rPr>
      </w:pPr>
    </w:p>
    <w:p w14:paraId="0AF5BD8A"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107517A6" w14:textId="77777777" w:rsidR="003E3579" w:rsidRPr="00A703EC" w:rsidRDefault="003E3579">
      <w:pPr>
        <w:tabs>
          <w:tab w:val="left" w:pos="2700"/>
        </w:tabs>
        <w:ind w:left="2700" w:hanging="1260"/>
        <w:rPr>
          <w:rFonts w:ascii="Arial" w:hAnsi="Arial" w:cs="Arial"/>
          <w:sz w:val="16"/>
        </w:rPr>
      </w:pPr>
    </w:p>
    <w:p w14:paraId="7718FDD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14CF0656" w14:textId="77777777" w:rsidR="003E3579" w:rsidRPr="00A703EC" w:rsidRDefault="003E3579">
      <w:pPr>
        <w:tabs>
          <w:tab w:val="left" w:pos="2700"/>
        </w:tabs>
        <w:ind w:left="1440"/>
        <w:rPr>
          <w:rFonts w:ascii="Arial" w:hAnsi="Arial" w:cs="Arial"/>
          <w:sz w:val="16"/>
        </w:rPr>
      </w:pPr>
    </w:p>
    <w:p w14:paraId="6532D400"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69FBFE22" w14:textId="77777777" w:rsidR="003E3579" w:rsidRPr="00A703EC" w:rsidRDefault="003E3579">
      <w:pPr>
        <w:tabs>
          <w:tab w:val="left" w:pos="2700"/>
        </w:tabs>
        <w:ind w:left="1440"/>
        <w:rPr>
          <w:rFonts w:ascii="Arial" w:hAnsi="Arial" w:cs="Arial"/>
          <w:sz w:val="16"/>
        </w:rPr>
      </w:pPr>
    </w:p>
    <w:p w14:paraId="03513B0B"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5E52BC8F" w14:textId="77777777" w:rsidR="003E3579" w:rsidRPr="00A703EC" w:rsidRDefault="003E3579">
      <w:pPr>
        <w:tabs>
          <w:tab w:val="left" w:pos="2700"/>
        </w:tabs>
        <w:ind w:left="1350" w:firstLine="90"/>
        <w:rPr>
          <w:rFonts w:ascii="Arial" w:hAnsi="Arial" w:cs="Arial"/>
          <w:sz w:val="16"/>
        </w:rPr>
      </w:pPr>
    </w:p>
    <w:p w14:paraId="27189032"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74609B43" w14:textId="77777777" w:rsidR="003E3579" w:rsidRPr="00A703EC" w:rsidRDefault="003E3579">
      <w:pPr>
        <w:tabs>
          <w:tab w:val="left" w:pos="2160"/>
          <w:tab w:val="left" w:pos="2700"/>
        </w:tabs>
        <w:ind w:left="1440"/>
        <w:rPr>
          <w:rFonts w:ascii="Arial" w:hAnsi="Arial" w:cs="Arial"/>
          <w:sz w:val="16"/>
        </w:rPr>
      </w:pPr>
    </w:p>
    <w:p w14:paraId="39315605"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34BDE13F" w14:textId="77777777" w:rsidR="003E3579" w:rsidRPr="00A703EC" w:rsidRDefault="003E3579">
      <w:pPr>
        <w:tabs>
          <w:tab w:val="left" w:pos="2160"/>
          <w:tab w:val="left" w:pos="2700"/>
        </w:tabs>
        <w:ind w:left="1440"/>
        <w:rPr>
          <w:rFonts w:ascii="Arial" w:hAnsi="Arial" w:cs="Arial"/>
          <w:sz w:val="16"/>
        </w:rPr>
      </w:pPr>
    </w:p>
    <w:p w14:paraId="73770926"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38A6D9C9" w14:textId="77777777" w:rsidR="003E3579" w:rsidRPr="00A703EC" w:rsidRDefault="003E3579">
      <w:pPr>
        <w:ind w:left="1440"/>
        <w:rPr>
          <w:rFonts w:ascii="Arial" w:hAnsi="Arial" w:cs="Arial"/>
          <w:sz w:val="16"/>
        </w:rPr>
      </w:pPr>
    </w:p>
    <w:p w14:paraId="73FDCBE8"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A8485F4" w14:textId="77777777" w:rsidR="003E3579" w:rsidRPr="00A703EC" w:rsidRDefault="003E3579" w:rsidP="00BB2E1C">
      <w:pPr>
        <w:ind w:left="1440" w:hanging="720"/>
        <w:rPr>
          <w:rFonts w:ascii="Arial" w:hAnsi="Arial" w:cs="Arial"/>
          <w:sz w:val="16"/>
        </w:rPr>
      </w:pPr>
    </w:p>
    <w:p w14:paraId="7913D973"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6"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7"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0989FBA1" w14:textId="77777777" w:rsidR="007F6B76" w:rsidRPr="00A703EC" w:rsidRDefault="007F6B76">
      <w:pPr>
        <w:ind w:left="1440" w:hanging="720"/>
        <w:rPr>
          <w:rFonts w:ascii="Arial" w:hAnsi="Arial" w:cs="Arial"/>
          <w:sz w:val="16"/>
        </w:rPr>
      </w:pPr>
    </w:p>
    <w:p w14:paraId="0D8703DE"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0FAC0DDB" w14:textId="77777777" w:rsidR="00B40BF7" w:rsidRPr="00A703EC" w:rsidRDefault="00B40BF7" w:rsidP="007F6B76">
      <w:pPr>
        <w:pStyle w:val="ListParagraph"/>
        <w:widowControl w:val="0"/>
        <w:ind w:left="1440" w:hanging="720"/>
        <w:rPr>
          <w:rFonts w:ascii="Arial" w:hAnsi="Arial" w:cs="Arial"/>
          <w:sz w:val="16"/>
        </w:rPr>
      </w:pPr>
    </w:p>
    <w:p w14:paraId="569C327F" w14:textId="77777777" w:rsidR="00FB5601" w:rsidRPr="00A703EC" w:rsidRDefault="00FB5601" w:rsidP="00FB5601">
      <w:pPr>
        <w:ind w:left="1440" w:hanging="705"/>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8"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414A04DC" w14:textId="77777777" w:rsidR="00FB5601" w:rsidRPr="00A703EC" w:rsidRDefault="00FB5601" w:rsidP="00FB5601">
      <w:pPr>
        <w:ind w:left="1440" w:hanging="705"/>
        <w:rPr>
          <w:rFonts w:ascii="Arial" w:hAnsi="Arial" w:cs="Arial"/>
          <w:sz w:val="16"/>
        </w:rPr>
      </w:pPr>
    </w:p>
    <w:p w14:paraId="4FA933C7"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9"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29343A8D" w14:textId="77777777" w:rsidR="005D3767" w:rsidRPr="00A703EC" w:rsidRDefault="005D3767" w:rsidP="00744FDC">
      <w:pPr>
        <w:ind w:left="1440" w:hanging="705"/>
        <w:rPr>
          <w:rFonts w:ascii="Arial" w:hAnsi="Arial" w:cs="Arial"/>
          <w:b/>
          <w:sz w:val="16"/>
        </w:rPr>
      </w:pPr>
    </w:p>
    <w:p w14:paraId="53B70438"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2F29BFBF" w14:textId="77777777" w:rsidR="003E3579" w:rsidRPr="00A703EC" w:rsidRDefault="003E3579">
      <w:pPr>
        <w:pStyle w:val="ListContinue2"/>
        <w:spacing w:after="0"/>
        <w:rPr>
          <w:rFonts w:ascii="Arial" w:hAnsi="Arial" w:cs="Arial"/>
          <w:sz w:val="16"/>
        </w:rPr>
      </w:pPr>
    </w:p>
    <w:p w14:paraId="6FADCF56"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0"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79F804FC" w14:textId="77777777" w:rsidR="003E3579" w:rsidRPr="00A703EC" w:rsidRDefault="003E3579" w:rsidP="00A9795B">
      <w:pPr>
        <w:tabs>
          <w:tab w:val="left" w:pos="2160"/>
        </w:tabs>
        <w:ind w:left="720" w:hanging="720"/>
        <w:rPr>
          <w:rFonts w:ascii="Arial" w:hAnsi="Arial"/>
        </w:rPr>
      </w:pPr>
    </w:p>
    <w:p w14:paraId="3AE4235F"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1"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 xml:space="preserve">Business and Commerce </w:t>
        </w:r>
        <w:r w:rsidRPr="00A703EC">
          <w:rPr>
            <w:rStyle w:val="Hyperlink"/>
            <w:rFonts w:ascii="Arial" w:hAnsi="Arial" w:cs="Arial"/>
            <w:i/>
            <w:iCs/>
            <w:sz w:val="16"/>
          </w:rPr>
          <w:lastRenderedPageBreak/>
          <w:t>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5D2DB5AC" w14:textId="77777777" w:rsidR="00362D2D" w:rsidRPr="00A703EC" w:rsidRDefault="00362D2D" w:rsidP="00362D2D">
      <w:pPr>
        <w:rPr>
          <w:rFonts w:ascii="Arial" w:hAnsi="Arial" w:cs="Arial"/>
          <w:b/>
          <w:bCs/>
          <w:sz w:val="16"/>
        </w:rPr>
      </w:pPr>
    </w:p>
    <w:p w14:paraId="3D9F703C"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28A18517" w14:textId="77777777" w:rsidR="003E3579" w:rsidRPr="00A703EC" w:rsidRDefault="003E3579">
      <w:pPr>
        <w:ind w:left="1440" w:hanging="720"/>
        <w:rPr>
          <w:rFonts w:ascii="Arial" w:hAnsi="Arial" w:cs="Arial"/>
          <w:sz w:val="16"/>
        </w:rPr>
      </w:pPr>
    </w:p>
    <w:p w14:paraId="577B8E48"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2"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3A0E5293" w14:textId="77777777" w:rsidR="003E3579" w:rsidRPr="00A703EC" w:rsidRDefault="003E3579">
      <w:pPr>
        <w:ind w:left="720"/>
        <w:rPr>
          <w:rFonts w:ascii="Arial" w:hAnsi="Arial" w:cs="Arial"/>
          <w:sz w:val="16"/>
        </w:rPr>
      </w:pPr>
    </w:p>
    <w:p w14:paraId="528292E4"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764A0539"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10B75817"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64BB31E9"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3"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7C76A363"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6E6714CF" w14:textId="77777777" w:rsidR="003E3579" w:rsidRPr="00A703EC" w:rsidRDefault="003E3579" w:rsidP="001441D3">
      <w:pPr>
        <w:ind w:left="720" w:hanging="720"/>
        <w:rPr>
          <w:rFonts w:ascii="Arial" w:hAnsi="Arial"/>
        </w:rPr>
      </w:pPr>
    </w:p>
    <w:p w14:paraId="03962F2E"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339CB36E" w14:textId="77777777" w:rsidR="003E3579" w:rsidRPr="00A703EC" w:rsidRDefault="003E3579">
      <w:pPr>
        <w:pStyle w:val="ListContinue2"/>
        <w:spacing w:after="0"/>
        <w:rPr>
          <w:rFonts w:ascii="Arial" w:hAnsi="Arial" w:cs="Arial"/>
          <w:sz w:val="16"/>
        </w:rPr>
      </w:pPr>
    </w:p>
    <w:p w14:paraId="1D9C53E3"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4"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5"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114AE58A" w14:textId="77777777" w:rsidR="003E3579" w:rsidRPr="00A703EC" w:rsidRDefault="003E3579">
      <w:pPr>
        <w:pStyle w:val="ListContinue2"/>
        <w:spacing w:after="0"/>
        <w:rPr>
          <w:rFonts w:ascii="Arial" w:hAnsi="Arial" w:cs="Arial"/>
          <w:sz w:val="16"/>
        </w:rPr>
      </w:pPr>
    </w:p>
    <w:p w14:paraId="015489D9"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2338EB7A" w14:textId="77777777" w:rsidR="00073ADD" w:rsidRPr="00A703EC" w:rsidRDefault="00073ADD" w:rsidP="00073ADD">
      <w:pPr>
        <w:ind w:left="720" w:hanging="720"/>
        <w:rPr>
          <w:rFonts w:ascii="Arial" w:hAnsi="Arial" w:cs="Arial"/>
          <w:sz w:val="16"/>
        </w:rPr>
      </w:pPr>
    </w:p>
    <w:p w14:paraId="59AE7027"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6"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7"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48"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49"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14115C6E" w14:textId="77777777" w:rsidR="00362D2D" w:rsidRPr="00A703EC" w:rsidRDefault="00362D2D" w:rsidP="009B2E8E">
      <w:pPr>
        <w:ind w:left="720" w:hanging="720"/>
        <w:rPr>
          <w:rFonts w:ascii="Arial" w:hAnsi="Arial" w:cs="Arial"/>
          <w:sz w:val="16"/>
        </w:rPr>
      </w:pPr>
    </w:p>
    <w:p w14:paraId="79139211"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7ED7998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3029938E"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460E7B63"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34A065C6"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086D2A7C" w14:textId="77777777" w:rsidR="00362D2D" w:rsidRPr="00A703EC" w:rsidRDefault="00362D2D" w:rsidP="00362D2D">
      <w:pPr>
        <w:ind w:left="720" w:hanging="720"/>
        <w:rPr>
          <w:rFonts w:ascii="Arial" w:hAnsi="Arial" w:cs="Arial"/>
          <w:b/>
          <w:sz w:val="16"/>
        </w:rPr>
      </w:pPr>
    </w:p>
    <w:p w14:paraId="13F0F4DF" w14:textId="40B5EAC0" w:rsidR="003E3579" w:rsidRPr="00A703EC" w:rsidRDefault="003E3579" w:rsidP="00992D03">
      <w:pPr>
        <w:ind w:left="2160" w:hanging="360"/>
        <w:rPr>
          <w:rFonts w:ascii="Arial" w:hAnsi="Arial" w:cs="Arial"/>
          <w:sz w:val="16"/>
        </w:rPr>
      </w:pPr>
    </w:p>
    <w:p w14:paraId="1DEEB946" w14:textId="6B5FE64C"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D431F">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14:paraId="6A4676FD" w14:textId="77777777" w:rsidR="003E3579" w:rsidRPr="00A703EC" w:rsidRDefault="003E3579" w:rsidP="00C86D6F">
      <w:pPr>
        <w:pStyle w:val="ListContinue2"/>
        <w:keepNext/>
        <w:keepLines/>
        <w:spacing w:after="0"/>
        <w:rPr>
          <w:rFonts w:ascii="Arial" w:hAnsi="Arial" w:cs="Arial"/>
          <w:sz w:val="16"/>
        </w:rPr>
      </w:pPr>
    </w:p>
    <w:p w14:paraId="2C4FA978"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0725271B" w14:textId="77777777" w:rsidR="003E3579" w:rsidRPr="00A703EC" w:rsidRDefault="003E3579" w:rsidP="00C86D6F">
      <w:pPr>
        <w:keepNext/>
        <w:keepLines/>
        <w:ind w:left="720"/>
        <w:jc w:val="left"/>
        <w:rPr>
          <w:rFonts w:ascii="Arial" w:hAnsi="Arial" w:cs="Arial"/>
          <w:sz w:val="16"/>
        </w:rPr>
      </w:pPr>
    </w:p>
    <w:p w14:paraId="3759E75D"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0F0DA93D" w14:textId="77777777" w:rsidR="003E3579" w:rsidRPr="00A703EC" w:rsidRDefault="003E3579" w:rsidP="00C86D6F">
      <w:pPr>
        <w:keepNext/>
        <w:keepLines/>
        <w:ind w:left="720"/>
        <w:jc w:val="left"/>
        <w:rPr>
          <w:rFonts w:ascii="Arial" w:hAnsi="Arial" w:cs="Arial"/>
          <w:sz w:val="16"/>
        </w:rPr>
      </w:pPr>
    </w:p>
    <w:p w14:paraId="1A224375"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2F829F1F" w14:textId="77777777" w:rsidR="00C86D6F" w:rsidRPr="00A703EC" w:rsidRDefault="00C86D6F" w:rsidP="00C86D6F">
      <w:pPr>
        <w:keepNext/>
        <w:keepLines/>
        <w:rPr>
          <w:rFonts w:ascii="Arial" w:hAnsi="Arial" w:cs="Arial"/>
          <w:b/>
          <w:bCs/>
          <w:smallCaps/>
          <w:sz w:val="16"/>
          <w:u w:val="single"/>
        </w:rPr>
      </w:pPr>
    </w:p>
    <w:p w14:paraId="58F9F34E" w14:textId="37515872" w:rsidR="000D431F" w:rsidRDefault="000D431F" w:rsidP="00C86D6F">
      <w:pPr>
        <w:keepNext/>
        <w:keepLines/>
        <w:rPr>
          <w:rFonts w:ascii="Arial" w:hAnsi="Arial" w:cs="Arial"/>
          <w:b/>
          <w:bCs/>
          <w:smallCaps/>
          <w:sz w:val="16"/>
          <w:u w:val="single"/>
        </w:rPr>
      </w:pPr>
    </w:p>
    <w:p w14:paraId="46BAD858" w14:textId="77661E1F" w:rsidR="000D431F" w:rsidRDefault="000D431F" w:rsidP="00C86D6F">
      <w:pPr>
        <w:keepNext/>
        <w:keepLines/>
        <w:rPr>
          <w:rFonts w:ascii="Arial" w:hAnsi="Arial" w:cs="Arial"/>
          <w:b/>
          <w:bCs/>
          <w:smallCaps/>
          <w:sz w:val="16"/>
          <w:u w:val="single"/>
        </w:rPr>
      </w:pPr>
    </w:p>
    <w:p w14:paraId="239E7DFB" w14:textId="109285CD" w:rsidR="000D431F" w:rsidRDefault="000D431F" w:rsidP="00C86D6F">
      <w:pPr>
        <w:keepNext/>
        <w:keepLines/>
        <w:rPr>
          <w:rFonts w:ascii="Arial" w:hAnsi="Arial" w:cs="Arial"/>
          <w:b/>
          <w:bCs/>
          <w:smallCaps/>
          <w:sz w:val="16"/>
          <w:u w:val="single"/>
        </w:rPr>
      </w:pPr>
    </w:p>
    <w:p w14:paraId="6023B767" w14:textId="22257FFB" w:rsidR="000D431F" w:rsidRDefault="000D431F" w:rsidP="00C86D6F">
      <w:pPr>
        <w:keepNext/>
        <w:keepLines/>
        <w:rPr>
          <w:rFonts w:ascii="Arial" w:hAnsi="Arial" w:cs="Arial"/>
          <w:b/>
          <w:bCs/>
          <w:smallCaps/>
          <w:sz w:val="16"/>
          <w:u w:val="single"/>
        </w:rPr>
      </w:pPr>
    </w:p>
    <w:p w14:paraId="13AB86B2" w14:textId="4C31AB8A" w:rsidR="000D431F" w:rsidRDefault="000D431F" w:rsidP="00C86D6F">
      <w:pPr>
        <w:keepNext/>
        <w:keepLines/>
        <w:rPr>
          <w:rFonts w:ascii="Arial" w:hAnsi="Arial" w:cs="Arial"/>
          <w:b/>
          <w:bCs/>
          <w:smallCaps/>
          <w:sz w:val="16"/>
          <w:u w:val="single"/>
        </w:rPr>
      </w:pPr>
    </w:p>
    <w:p w14:paraId="288EB270" w14:textId="4E7378B6" w:rsidR="000D431F" w:rsidRDefault="000D431F" w:rsidP="00C86D6F">
      <w:pPr>
        <w:keepNext/>
        <w:keepLines/>
        <w:rPr>
          <w:rFonts w:ascii="Arial" w:hAnsi="Arial" w:cs="Arial"/>
          <w:b/>
          <w:bCs/>
          <w:smallCaps/>
          <w:sz w:val="16"/>
          <w:u w:val="single"/>
        </w:rPr>
      </w:pPr>
    </w:p>
    <w:p w14:paraId="3EEAB27D" w14:textId="337AD683" w:rsidR="000D431F" w:rsidRDefault="000D431F" w:rsidP="00C86D6F">
      <w:pPr>
        <w:keepNext/>
        <w:keepLines/>
        <w:rPr>
          <w:rFonts w:ascii="Arial" w:hAnsi="Arial" w:cs="Arial"/>
          <w:b/>
          <w:bCs/>
          <w:smallCaps/>
          <w:sz w:val="16"/>
          <w:u w:val="single"/>
        </w:rPr>
      </w:pPr>
    </w:p>
    <w:p w14:paraId="0A8429D9" w14:textId="5D67083A" w:rsidR="000D431F" w:rsidRDefault="000D431F" w:rsidP="00C86D6F">
      <w:pPr>
        <w:keepNext/>
        <w:keepLines/>
        <w:rPr>
          <w:rFonts w:ascii="Arial" w:hAnsi="Arial" w:cs="Arial"/>
          <w:b/>
          <w:bCs/>
          <w:smallCaps/>
          <w:sz w:val="16"/>
          <w:u w:val="single"/>
        </w:rPr>
      </w:pPr>
    </w:p>
    <w:p w14:paraId="54B37528" w14:textId="77777777" w:rsidR="000D431F" w:rsidRPr="00A703EC" w:rsidRDefault="000D431F" w:rsidP="00C86D6F">
      <w:pPr>
        <w:keepNext/>
        <w:keepLines/>
        <w:rPr>
          <w:rFonts w:ascii="Arial" w:hAnsi="Arial" w:cs="Arial"/>
          <w:b/>
          <w:bCs/>
          <w:smallCaps/>
          <w:sz w:val="16"/>
          <w:u w:val="single"/>
        </w:rPr>
      </w:pPr>
    </w:p>
    <w:p w14:paraId="62B1453C" w14:textId="77777777" w:rsidR="00392AAB" w:rsidRPr="00A703EC" w:rsidRDefault="00392AAB" w:rsidP="00C86D6F">
      <w:pPr>
        <w:keepNext/>
        <w:keepLines/>
        <w:rPr>
          <w:rFonts w:ascii="Arial" w:hAnsi="Arial" w:cs="Arial"/>
          <w:b/>
          <w:bCs/>
          <w:smallCaps/>
          <w:sz w:val="16"/>
          <w:u w:val="single"/>
        </w:rPr>
      </w:pPr>
    </w:p>
    <w:p w14:paraId="45B9F35A"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0"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1"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2"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individuals are entitled to have governmental bodies of the State of Texas correct information about such individuals that is incorrect.</w:t>
      </w:r>
    </w:p>
    <w:p w14:paraId="09B99466" w14:textId="77777777" w:rsidR="003E3579" w:rsidRPr="00A703EC" w:rsidRDefault="003E3579">
      <w:pPr>
        <w:ind w:left="720"/>
        <w:jc w:val="left"/>
        <w:rPr>
          <w:rFonts w:ascii="Arial" w:hAnsi="Arial" w:cs="Arial"/>
          <w:sz w:val="16"/>
        </w:rPr>
      </w:pPr>
    </w:p>
    <w:p w14:paraId="2F7EB238" w14:textId="77777777" w:rsidR="003E3579" w:rsidRPr="00A703EC" w:rsidRDefault="003E3579">
      <w:pPr>
        <w:ind w:left="720"/>
        <w:jc w:val="left"/>
        <w:rPr>
          <w:rFonts w:ascii="Arial" w:hAnsi="Arial" w:cs="Arial"/>
          <w:sz w:val="16"/>
        </w:rPr>
      </w:pPr>
    </w:p>
    <w:p w14:paraId="2A87EBC8"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3B6D1E8A" w14:textId="77777777" w:rsidR="003E3579" w:rsidRPr="00A703EC" w:rsidRDefault="003E3579">
      <w:pPr>
        <w:rPr>
          <w:rFonts w:ascii="Arial" w:hAnsi="Arial" w:cs="Arial"/>
          <w:sz w:val="16"/>
          <w:u w:val="single"/>
        </w:rPr>
      </w:pPr>
    </w:p>
    <w:p w14:paraId="64396787"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9458641"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4B3C27C8" w14:textId="77777777" w:rsidR="003E3579" w:rsidRPr="00A703EC" w:rsidRDefault="003E3579">
      <w:pPr>
        <w:rPr>
          <w:rFonts w:ascii="Arial" w:hAnsi="Arial" w:cs="Arial"/>
          <w:sz w:val="16"/>
        </w:rPr>
      </w:pPr>
    </w:p>
    <w:p w14:paraId="5DCEF806"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80DEC3F"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792D2691" w14:textId="77777777" w:rsidR="003E3579" w:rsidRPr="00A703EC" w:rsidRDefault="003E3579">
      <w:pPr>
        <w:rPr>
          <w:rFonts w:ascii="Arial" w:hAnsi="Arial" w:cs="Arial"/>
          <w:sz w:val="16"/>
        </w:rPr>
      </w:pPr>
    </w:p>
    <w:p w14:paraId="542D8847"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1D1F284"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1E51B348" w14:textId="77777777" w:rsidR="003E3579" w:rsidRPr="00A703EC" w:rsidRDefault="003E3579">
      <w:pPr>
        <w:rPr>
          <w:rFonts w:ascii="Arial" w:hAnsi="Arial" w:cs="Arial"/>
          <w:sz w:val="16"/>
          <w:u w:val="single"/>
        </w:rPr>
      </w:pPr>
    </w:p>
    <w:p w14:paraId="3F57986A"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E7EEA62" w14:textId="77777777" w:rsidR="003E3579" w:rsidRPr="00A703EC" w:rsidRDefault="003E3579">
      <w:pPr>
        <w:rPr>
          <w:rFonts w:ascii="Arial" w:hAnsi="Arial" w:cs="Arial"/>
          <w:sz w:val="16"/>
        </w:rPr>
      </w:pPr>
      <w:r w:rsidRPr="00A703EC">
        <w:rPr>
          <w:rFonts w:ascii="Arial" w:hAnsi="Arial" w:cs="Arial"/>
          <w:sz w:val="16"/>
        </w:rPr>
        <w:t xml:space="preserve">(Date Signed) </w:t>
      </w:r>
    </w:p>
    <w:p w14:paraId="05F27D35" w14:textId="77777777" w:rsidR="003E3579" w:rsidRPr="00A703EC" w:rsidRDefault="003E3579">
      <w:pPr>
        <w:rPr>
          <w:rFonts w:ascii="Arial" w:hAnsi="Arial" w:cs="Arial"/>
          <w:sz w:val="16"/>
        </w:rPr>
      </w:pPr>
    </w:p>
    <w:p w14:paraId="42BA184B"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842DE5E"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3859B648" w14:textId="77777777" w:rsidR="003E3579" w:rsidRPr="00A703EC" w:rsidRDefault="003E3579">
      <w:pPr>
        <w:rPr>
          <w:rFonts w:ascii="Arial" w:hAnsi="Arial" w:cs="Arial"/>
          <w:sz w:val="16"/>
        </w:rPr>
      </w:pPr>
    </w:p>
    <w:p w14:paraId="64B2C4F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93C2023"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52A9ACB7" w14:textId="77777777" w:rsidR="003E3579" w:rsidRPr="00A703EC" w:rsidRDefault="003E3579">
      <w:pPr>
        <w:rPr>
          <w:rFonts w:ascii="Arial" w:hAnsi="Arial" w:cs="Arial"/>
          <w:sz w:val="16"/>
        </w:rPr>
      </w:pPr>
    </w:p>
    <w:p w14:paraId="5253C5B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72D3EFA3"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479D4656" w14:textId="77777777" w:rsidR="003E3579" w:rsidRPr="00A703EC" w:rsidRDefault="003E3579">
      <w:pPr>
        <w:rPr>
          <w:rFonts w:ascii="Arial" w:hAnsi="Arial" w:cs="Arial"/>
          <w:sz w:val="16"/>
        </w:rPr>
      </w:pPr>
    </w:p>
    <w:p w14:paraId="77A0307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7708CFD" w14:textId="77777777" w:rsidR="003E3579" w:rsidRDefault="003E3579">
      <w:pPr>
        <w:tabs>
          <w:tab w:val="left" w:pos="720"/>
        </w:tabs>
        <w:rPr>
          <w:rFonts w:ascii="Arial" w:hAnsi="Arial" w:cs="Arial"/>
          <w:sz w:val="16"/>
        </w:rPr>
      </w:pPr>
      <w:r w:rsidRPr="00A703EC">
        <w:rPr>
          <w:rFonts w:ascii="Arial" w:hAnsi="Arial" w:cs="Arial"/>
          <w:sz w:val="16"/>
        </w:rPr>
        <w:t>(FAX Number)</w:t>
      </w:r>
    </w:p>
    <w:p w14:paraId="13DDA9A5" w14:textId="77777777" w:rsidR="00B44836" w:rsidRDefault="00B44836">
      <w:pPr>
        <w:tabs>
          <w:tab w:val="left" w:pos="720"/>
        </w:tabs>
        <w:rPr>
          <w:rFonts w:ascii="Arial" w:hAnsi="Arial" w:cs="Arial"/>
          <w:sz w:val="16"/>
        </w:rPr>
      </w:pPr>
    </w:p>
    <w:p w14:paraId="39C1C95A" w14:textId="77777777" w:rsidR="00B44836" w:rsidRDefault="00B44836" w:rsidP="00B4483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A565431" w14:textId="77777777" w:rsidR="00B44836" w:rsidRPr="009A1240" w:rsidRDefault="00B44836" w:rsidP="00B44836">
      <w:pPr>
        <w:tabs>
          <w:tab w:val="left" w:pos="720"/>
        </w:tabs>
        <w:rPr>
          <w:rFonts w:ascii="Arial" w:hAnsi="Arial" w:cs="Arial"/>
          <w:sz w:val="16"/>
        </w:rPr>
      </w:pPr>
      <w:r>
        <w:rPr>
          <w:rFonts w:ascii="Arial" w:hAnsi="Arial" w:cs="Arial"/>
          <w:sz w:val="16"/>
        </w:rPr>
        <w:t>(Email Address)</w:t>
      </w:r>
    </w:p>
    <w:p w14:paraId="3CE8B51E" w14:textId="77777777" w:rsidR="003E3579" w:rsidRPr="009A1240" w:rsidRDefault="005B10B6">
      <w:pPr>
        <w:rPr>
          <w:rFonts w:ascii="Arial" w:hAnsi="Arial" w:cs="Arial"/>
          <w:sz w:val="16"/>
        </w:rPr>
      </w:pPr>
      <w:r>
        <w:rPr>
          <w:rFonts w:ascii="Arial" w:hAnsi="Arial" w:cs="Arial"/>
          <w:sz w:val="16"/>
        </w:rPr>
        <w:br w:type="page"/>
      </w:r>
    </w:p>
    <w:p w14:paraId="46790728"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2C145968" w14:textId="77777777" w:rsidR="003E3579" w:rsidRPr="009A1240" w:rsidRDefault="003E3579">
      <w:pPr>
        <w:jc w:val="center"/>
        <w:rPr>
          <w:rFonts w:ascii="Arial" w:hAnsi="Arial" w:cs="Arial"/>
          <w:b/>
          <w:bCs/>
          <w:sz w:val="16"/>
          <w:lang w:val="fr-FR"/>
        </w:rPr>
      </w:pPr>
    </w:p>
    <w:p w14:paraId="23B6B663"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37FB202" w14:textId="77777777" w:rsidR="003E3579" w:rsidRPr="009A1240" w:rsidRDefault="003E3579">
      <w:pPr>
        <w:rPr>
          <w:rFonts w:ascii="Arial" w:hAnsi="Arial" w:cs="Arial"/>
          <w:sz w:val="16"/>
          <w:lang w:val="fr-FR"/>
        </w:rPr>
      </w:pPr>
    </w:p>
    <w:p w14:paraId="44DCB97D" w14:textId="77777777" w:rsidR="003E3579" w:rsidRPr="009A1240" w:rsidRDefault="003E3579">
      <w:pPr>
        <w:rPr>
          <w:rFonts w:ascii="Arial" w:hAnsi="Arial" w:cs="Arial"/>
          <w:sz w:val="16"/>
          <w:lang w:val="fr-FR"/>
        </w:rPr>
      </w:pPr>
    </w:p>
    <w:p w14:paraId="62C4C42E"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Pr>
          <w:rFonts w:ascii="Arial" w:hAnsi="Arial" w:cs="Arial"/>
          <w:b/>
          <w:bCs/>
          <w:smallCaps/>
          <w:sz w:val="16"/>
        </w:rPr>
        <w:t>§§</w:t>
      </w:r>
      <w:hyperlink r:id="rId5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individuals are entitled to have governmental bodies of the State of Texas correct information about such individuals that is incorrect.</w:t>
      </w:r>
    </w:p>
    <w:p w14:paraId="31A6F566" w14:textId="77777777" w:rsidR="003E3579" w:rsidRPr="009A1240" w:rsidRDefault="003E3579">
      <w:pPr>
        <w:rPr>
          <w:rFonts w:ascii="Arial" w:hAnsi="Arial" w:cs="Arial"/>
          <w:sz w:val="16"/>
        </w:rPr>
      </w:pPr>
    </w:p>
    <w:p w14:paraId="6D2117FA"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29A1CE6E" w14:textId="77777777" w:rsidR="003E3579" w:rsidRPr="009A1240" w:rsidRDefault="003E3579">
      <w:pPr>
        <w:rPr>
          <w:rFonts w:ascii="Arial" w:hAnsi="Arial" w:cs="Arial"/>
          <w:b/>
          <w:bCs/>
          <w:sz w:val="16"/>
        </w:rPr>
      </w:pPr>
    </w:p>
    <w:p w14:paraId="3F790822"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2139E6B5" w14:textId="77777777" w:rsidR="003E3579" w:rsidRPr="009A1240" w:rsidRDefault="003E3579">
      <w:pPr>
        <w:rPr>
          <w:rFonts w:ascii="Arial" w:hAnsi="Arial" w:cs="Arial"/>
          <w:sz w:val="16"/>
        </w:rPr>
      </w:pPr>
    </w:p>
    <w:p w14:paraId="455465E0" w14:textId="6E77293E"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 xml:space="preserve">Legal name of Proposer </w:t>
      </w:r>
      <w:r w:rsidR="009F31DA" w:rsidRPr="009A1240">
        <w:rPr>
          <w:rFonts w:ascii="Arial" w:hAnsi="Arial" w:cs="Arial"/>
          <w:sz w:val="16"/>
        </w:rPr>
        <w:t>Company</w:t>
      </w:r>
      <w:r w:rsidRPr="009A1240">
        <w:rPr>
          <w:rFonts w:ascii="Arial" w:hAnsi="Arial" w:cs="Arial"/>
          <w:sz w:val="16"/>
        </w:rPr>
        <w:t>:</w:t>
      </w:r>
      <w:r w:rsidR="00D01AC0">
        <w:rPr>
          <w:rFonts w:ascii="Arial" w:hAnsi="Arial" w:cs="Arial"/>
          <w:sz w:val="16"/>
        </w:rPr>
        <w:t xml:space="preserve"> </w:t>
      </w:r>
    </w:p>
    <w:p w14:paraId="51D51E16" w14:textId="77777777" w:rsidR="003E3579" w:rsidRPr="009A1240" w:rsidRDefault="003E3579">
      <w:pPr>
        <w:rPr>
          <w:rFonts w:ascii="Arial" w:hAnsi="Arial" w:cs="Arial"/>
          <w:sz w:val="16"/>
        </w:rPr>
      </w:pPr>
    </w:p>
    <w:p w14:paraId="77F0186B"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0E5A653" w14:textId="77777777" w:rsidR="003E3579" w:rsidRPr="009A1240" w:rsidRDefault="003E3579">
      <w:pPr>
        <w:rPr>
          <w:rFonts w:ascii="Arial" w:hAnsi="Arial" w:cs="Arial"/>
          <w:sz w:val="16"/>
          <w:u w:val="single"/>
        </w:rPr>
      </w:pPr>
    </w:p>
    <w:p w14:paraId="152A95E5"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1DC54092" w14:textId="77777777" w:rsidR="003E3579" w:rsidRPr="009A1240" w:rsidRDefault="003E3579">
      <w:pPr>
        <w:rPr>
          <w:rFonts w:ascii="Arial" w:hAnsi="Arial" w:cs="Arial"/>
          <w:sz w:val="16"/>
        </w:rPr>
      </w:pPr>
    </w:p>
    <w:p w14:paraId="334AD45E"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8C1DDE2" w14:textId="77777777" w:rsidR="003E3579" w:rsidRPr="009A1240" w:rsidRDefault="003E3579">
      <w:pPr>
        <w:ind w:left="1440"/>
        <w:rPr>
          <w:rFonts w:ascii="Arial" w:hAnsi="Arial" w:cs="Arial"/>
          <w:sz w:val="16"/>
        </w:rPr>
      </w:pPr>
    </w:p>
    <w:p w14:paraId="206A08B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EDDE1C6" w14:textId="77777777" w:rsidR="003E3579" w:rsidRPr="009A1240" w:rsidRDefault="003E3579">
      <w:pPr>
        <w:ind w:left="1440"/>
        <w:rPr>
          <w:rFonts w:ascii="Arial" w:hAnsi="Arial" w:cs="Arial"/>
          <w:sz w:val="16"/>
        </w:rPr>
      </w:pPr>
    </w:p>
    <w:p w14:paraId="412B3BB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29F1D65" w14:textId="77777777" w:rsidR="003E3579" w:rsidRPr="009A1240" w:rsidRDefault="003E3579">
      <w:pPr>
        <w:rPr>
          <w:rFonts w:ascii="Arial" w:hAnsi="Arial" w:cs="Arial"/>
          <w:sz w:val="16"/>
        </w:rPr>
      </w:pPr>
    </w:p>
    <w:p w14:paraId="1D3788D4"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7688FE62" w14:textId="77777777" w:rsidR="003E3579" w:rsidRPr="009A1240" w:rsidRDefault="003E3579">
      <w:pPr>
        <w:rPr>
          <w:rFonts w:ascii="Arial" w:hAnsi="Arial" w:cs="Arial"/>
          <w:sz w:val="16"/>
        </w:rPr>
      </w:pPr>
    </w:p>
    <w:p w14:paraId="0093FFD9"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8CAE041" w14:textId="77777777" w:rsidR="003E3579" w:rsidRPr="009A1240" w:rsidRDefault="003E3579">
      <w:pPr>
        <w:ind w:left="1440"/>
        <w:rPr>
          <w:rFonts w:ascii="Arial" w:hAnsi="Arial" w:cs="Arial"/>
          <w:sz w:val="16"/>
          <w:u w:val="single"/>
        </w:rPr>
      </w:pPr>
    </w:p>
    <w:p w14:paraId="2A09EED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A1C6926" w14:textId="77777777" w:rsidR="003E3579" w:rsidRPr="009A1240" w:rsidRDefault="003E3579">
      <w:pPr>
        <w:ind w:left="1440"/>
        <w:rPr>
          <w:rFonts w:ascii="Arial" w:hAnsi="Arial" w:cs="Arial"/>
          <w:sz w:val="16"/>
          <w:u w:val="single"/>
        </w:rPr>
      </w:pPr>
    </w:p>
    <w:p w14:paraId="0EFAB5BE"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31AF2D2" w14:textId="77777777" w:rsidR="003E3579" w:rsidRPr="009A1240" w:rsidRDefault="003E3579">
      <w:pPr>
        <w:ind w:left="1440"/>
        <w:rPr>
          <w:rFonts w:ascii="Arial" w:hAnsi="Arial" w:cs="Arial"/>
          <w:sz w:val="16"/>
        </w:rPr>
      </w:pPr>
    </w:p>
    <w:p w14:paraId="7BE22FFD"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F57E49D" w14:textId="77777777" w:rsidR="003E3579" w:rsidRPr="009A1240" w:rsidRDefault="003E3579">
      <w:pPr>
        <w:rPr>
          <w:rFonts w:ascii="Arial" w:hAnsi="Arial" w:cs="Arial"/>
          <w:sz w:val="16"/>
        </w:rPr>
      </w:pPr>
    </w:p>
    <w:p w14:paraId="59EA1D7F"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57A6F67" w14:textId="77777777" w:rsidR="003E3579" w:rsidRPr="009A1240" w:rsidRDefault="003E3579">
      <w:pPr>
        <w:ind w:left="1440"/>
        <w:rPr>
          <w:rFonts w:ascii="Arial" w:hAnsi="Arial" w:cs="Arial"/>
          <w:sz w:val="16"/>
        </w:rPr>
      </w:pPr>
    </w:p>
    <w:p w14:paraId="451062DD"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0AD84B7" w14:textId="77777777" w:rsidR="003E3579" w:rsidRPr="009A1240" w:rsidRDefault="003E3579">
      <w:pPr>
        <w:ind w:left="1440"/>
        <w:rPr>
          <w:rFonts w:ascii="Arial" w:hAnsi="Arial" w:cs="Arial"/>
          <w:sz w:val="16"/>
        </w:rPr>
      </w:pPr>
    </w:p>
    <w:p w14:paraId="3BC91E72"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DA1DD92" w14:textId="77777777" w:rsidR="003E3579" w:rsidRPr="009A1240" w:rsidRDefault="003E3579">
      <w:pPr>
        <w:ind w:left="1440"/>
        <w:rPr>
          <w:rFonts w:ascii="Arial" w:hAnsi="Arial" w:cs="Arial"/>
          <w:sz w:val="16"/>
        </w:rPr>
      </w:pPr>
    </w:p>
    <w:p w14:paraId="35BE01EE"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555CE3C6"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79AF460" w14:textId="77777777" w:rsidR="003E3579" w:rsidRPr="009A1240" w:rsidRDefault="003E3579">
      <w:pPr>
        <w:rPr>
          <w:rFonts w:ascii="Arial" w:hAnsi="Arial" w:cs="Arial"/>
          <w:sz w:val="16"/>
        </w:rPr>
      </w:pPr>
    </w:p>
    <w:p w14:paraId="3E9DF1B9"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4C4F20CB" w14:textId="77777777" w:rsidR="003E3579" w:rsidRPr="009A1240" w:rsidRDefault="003E3579">
      <w:pPr>
        <w:rPr>
          <w:rFonts w:ascii="Arial" w:hAnsi="Arial" w:cs="Arial"/>
          <w:sz w:val="16"/>
        </w:rPr>
      </w:pPr>
    </w:p>
    <w:p w14:paraId="12A9FCBE"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1E51B534" w14:textId="77777777" w:rsidR="003E3579" w:rsidRPr="009A1240" w:rsidRDefault="003E3579">
      <w:pPr>
        <w:rPr>
          <w:rFonts w:ascii="Arial" w:hAnsi="Arial" w:cs="Arial"/>
          <w:sz w:val="16"/>
        </w:rPr>
      </w:pPr>
    </w:p>
    <w:p w14:paraId="3FA15DDD"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2C9AB630" w14:textId="77777777" w:rsidR="003E3579" w:rsidRPr="009A1240" w:rsidRDefault="003E3579">
      <w:pPr>
        <w:rPr>
          <w:rFonts w:ascii="Arial" w:hAnsi="Arial" w:cs="Arial"/>
          <w:sz w:val="16"/>
        </w:rPr>
      </w:pPr>
    </w:p>
    <w:p w14:paraId="464C0D2E"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6EA26AF6" w14:textId="77777777" w:rsidR="003E3579" w:rsidRPr="009A1240" w:rsidRDefault="003E3579">
      <w:pPr>
        <w:rPr>
          <w:rFonts w:ascii="Arial" w:hAnsi="Arial" w:cs="Arial"/>
          <w:sz w:val="16"/>
        </w:rPr>
      </w:pPr>
    </w:p>
    <w:p w14:paraId="67EE439F"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3AA5061A" w14:textId="77777777" w:rsidR="003E3579" w:rsidRPr="009A1240" w:rsidRDefault="003E3579">
      <w:pPr>
        <w:rPr>
          <w:rFonts w:ascii="Arial" w:hAnsi="Arial" w:cs="Arial"/>
          <w:sz w:val="16"/>
        </w:rPr>
      </w:pPr>
    </w:p>
    <w:p w14:paraId="67E7D707"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4431219A" w14:textId="77777777" w:rsidR="003E3579" w:rsidRPr="009A1240" w:rsidRDefault="003E3579">
      <w:pPr>
        <w:ind w:left="1440" w:hanging="720"/>
        <w:rPr>
          <w:rFonts w:ascii="Arial" w:hAnsi="Arial" w:cs="Arial"/>
          <w:sz w:val="16"/>
        </w:rPr>
        <w:sectPr w:rsidR="003E3579" w:rsidRPr="009A1240" w:rsidSect="00B40BF7">
          <w:headerReference w:type="even" r:id="rId56"/>
          <w:headerReference w:type="default" r:id="rId57"/>
          <w:headerReference w:type="first" r:id="rId58"/>
          <w:pgSz w:w="12240" w:h="15840" w:code="1"/>
          <w:pgMar w:top="720" w:right="720" w:bottom="720" w:left="720" w:header="576" w:footer="576" w:gutter="0"/>
          <w:cols w:space="720"/>
        </w:sectPr>
      </w:pPr>
    </w:p>
    <w:p w14:paraId="2BE2E6AA" w14:textId="77777777" w:rsidR="003E3579" w:rsidRPr="009A1240" w:rsidRDefault="003E3579">
      <w:pPr>
        <w:rPr>
          <w:rFonts w:ascii="Arial" w:hAnsi="Arial" w:cs="Arial"/>
          <w:sz w:val="16"/>
        </w:rPr>
      </w:pPr>
    </w:p>
    <w:p w14:paraId="3AB7D9CE"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3A2B89B4" w14:textId="77777777" w:rsidR="003E3579" w:rsidRPr="009A1240" w:rsidRDefault="003E3579">
      <w:pPr>
        <w:rPr>
          <w:rFonts w:ascii="Arial" w:hAnsi="Arial" w:cs="Arial"/>
          <w:sz w:val="16"/>
        </w:rPr>
      </w:pPr>
    </w:p>
    <w:p w14:paraId="334E9E60"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59"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0"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6A1E9680" w14:textId="77777777" w:rsidR="003E3579" w:rsidRPr="009A1240" w:rsidRDefault="003E3579">
      <w:pPr>
        <w:rPr>
          <w:rFonts w:ascii="Arial" w:hAnsi="Arial" w:cs="Arial"/>
          <w:sz w:val="16"/>
        </w:rPr>
      </w:pPr>
    </w:p>
    <w:p w14:paraId="32808D3C"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08B6FD62" w14:textId="77777777" w:rsidR="003E3579" w:rsidRPr="009A1240" w:rsidRDefault="003E3579">
      <w:pPr>
        <w:rPr>
          <w:rFonts w:ascii="Arial" w:hAnsi="Arial" w:cs="Arial"/>
          <w:sz w:val="16"/>
        </w:rPr>
      </w:pPr>
    </w:p>
    <w:p w14:paraId="6F23501F"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38C5A5F4" w14:textId="77777777" w:rsidR="003E3579" w:rsidRPr="009A1240" w:rsidRDefault="003E3579">
      <w:pPr>
        <w:ind w:left="1440" w:hanging="720"/>
        <w:rPr>
          <w:rFonts w:ascii="Arial" w:hAnsi="Arial" w:cs="Arial"/>
          <w:sz w:val="16"/>
        </w:rPr>
      </w:pPr>
    </w:p>
    <w:p w14:paraId="117C62AD"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6BE242F0" w14:textId="77777777" w:rsidR="003E3579" w:rsidRPr="009A1240" w:rsidRDefault="003E3579">
      <w:pPr>
        <w:rPr>
          <w:rFonts w:ascii="Arial" w:hAnsi="Arial" w:cs="Arial"/>
          <w:sz w:val="16"/>
        </w:rPr>
      </w:pPr>
    </w:p>
    <w:p w14:paraId="622EE4F3"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3C12308B" w14:textId="77777777" w:rsidR="003E3579" w:rsidRPr="009A1240" w:rsidRDefault="003E3579">
      <w:pPr>
        <w:rPr>
          <w:rFonts w:ascii="Arial" w:hAnsi="Arial" w:cs="Arial"/>
          <w:sz w:val="16"/>
        </w:rPr>
      </w:pPr>
    </w:p>
    <w:p w14:paraId="20DD1E6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5DE47AC8" w14:textId="77777777" w:rsidR="003E3579" w:rsidRPr="009A1240" w:rsidRDefault="003E3579">
      <w:pPr>
        <w:tabs>
          <w:tab w:val="left" w:pos="1620"/>
        </w:tabs>
        <w:rPr>
          <w:rFonts w:ascii="Arial" w:hAnsi="Arial" w:cs="Arial"/>
          <w:sz w:val="16"/>
        </w:rPr>
      </w:pPr>
    </w:p>
    <w:p w14:paraId="2147464A"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4660537C" w14:textId="77777777" w:rsidR="003E3579" w:rsidRPr="009A1240" w:rsidRDefault="003E3579">
      <w:pPr>
        <w:rPr>
          <w:rFonts w:ascii="Arial" w:hAnsi="Arial" w:cs="Arial"/>
          <w:sz w:val="16"/>
        </w:rPr>
      </w:pPr>
    </w:p>
    <w:p w14:paraId="786F8446"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69327587" w14:textId="77777777" w:rsidR="003E3579" w:rsidRPr="009A1240" w:rsidRDefault="003E3579">
      <w:pPr>
        <w:rPr>
          <w:rFonts w:ascii="Arial" w:hAnsi="Arial" w:cs="Arial"/>
          <w:sz w:val="16"/>
        </w:rPr>
      </w:pPr>
    </w:p>
    <w:p w14:paraId="4FD39EDF"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0482C142" w14:textId="77777777" w:rsidR="003E3579" w:rsidRPr="009A1240" w:rsidRDefault="003E3579">
      <w:pPr>
        <w:rPr>
          <w:rFonts w:ascii="Arial" w:hAnsi="Arial" w:cs="Arial"/>
          <w:sz w:val="16"/>
        </w:rPr>
      </w:pPr>
    </w:p>
    <w:p w14:paraId="273CB833"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5F735158" w14:textId="77777777" w:rsidR="003E3579" w:rsidRPr="009A1240" w:rsidRDefault="003E3579">
      <w:pPr>
        <w:rPr>
          <w:rFonts w:ascii="Arial" w:hAnsi="Arial" w:cs="Arial"/>
          <w:sz w:val="16"/>
        </w:rPr>
      </w:pPr>
    </w:p>
    <w:p w14:paraId="66048E7C"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57DB0C01" w14:textId="77777777" w:rsidR="003E3579" w:rsidRPr="009A1240" w:rsidRDefault="003E3579">
      <w:pPr>
        <w:rPr>
          <w:rFonts w:ascii="Arial" w:hAnsi="Arial" w:cs="Arial"/>
          <w:sz w:val="16"/>
        </w:rPr>
      </w:pPr>
    </w:p>
    <w:p w14:paraId="09685DDB"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03E545B9" w14:textId="77777777" w:rsidR="003E3579" w:rsidRPr="009A1240" w:rsidRDefault="003E3579">
      <w:pPr>
        <w:ind w:left="1440" w:hanging="720"/>
        <w:rPr>
          <w:rFonts w:ascii="Arial" w:hAnsi="Arial" w:cs="Arial"/>
          <w:sz w:val="16"/>
        </w:rPr>
      </w:pPr>
    </w:p>
    <w:p w14:paraId="0DB06F4D"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44AA8D14" w14:textId="77777777" w:rsidR="003E3579" w:rsidRPr="009A1240" w:rsidRDefault="003E3579">
      <w:pPr>
        <w:ind w:left="1440" w:hanging="720"/>
        <w:rPr>
          <w:rFonts w:ascii="Arial" w:hAnsi="Arial" w:cs="Arial"/>
          <w:sz w:val="16"/>
        </w:rPr>
      </w:pPr>
    </w:p>
    <w:p w14:paraId="5DF30344"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4ED14116" w14:textId="77777777" w:rsidR="003E3579" w:rsidRPr="009A1240" w:rsidRDefault="003E3579">
      <w:pPr>
        <w:rPr>
          <w:rFonts w:ascii="Arial" w:hAnsi="Arial" w:cs="Arial"/>
          <w:sz w:val="16"/>
        </w:rPr>
      </w:pPr>
    </w:p>
    <w:p w14:paraId="4CBACCB9"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354CA5FB" w14:textId="77777777" w:rsidR="003E3579" w:rsidRPr="009A1240" w:rsidRDefault="003E3579">
      <w:pPr>
        <w:rPr>
          <w:rFonts w:ascii="Arial" w:hAnsi="Arial" w:cs="Arial"/>
          <w:sz w:val="16"/>
        </w:rPr>
      </w:pPr>
    </w:p>
    <w:p w14:paraId="588860AE"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02F1CC88" w14:textId="77777777" w:rsidR="003E3579" w:rsidRPr="009A1240" w:rsidRDefault="003E3579">
      <w:pPr>
        <w:rPr>
          <w:rFonts w:ascii="Arial" w:hAnsi="Arial" w:cs="Arial"/>
          <w:sz w:val="16"/>
        </w:rPr>
      </w:pPr>
    </w:p>
    <w:p w14:paraId="11401E4E"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63D73FD9" w14:textId="77777777" w:rsidR="003E3579" w:rsidRPr="009A1240" w:rsidRDefault="003E3579">
      <w:pPr>
        <w:rPr>
          <w:rFonts w:ascii="Arial" w:hAnsi="Arial" w:cs="Arial"/>
          <w:sz w:val="16"/>
        </w:rPr>
      </w:pPr>
    </w:p>
    <w:p w14:paraId="53B94A70"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06698607" w14:textId="77777777" w:rsidR="003E3579" w:rsidRPr="009A1240" w:rsidRDefault="003E3579">
      <w:pPr>
        <w:rPr>
          <w:rFonts w:ascii="Arial" w:hAnsi="Arial" w:cs="Arial"/>
          <w:sz w:val="16"/>
        </w:rPr>
      </w:pPr>
    </w:p>
    <w:p w14:paraId="19477E22"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66BE8BAE" w14:textId="77777777" w:rsidR="003E3579" w:rsidRPr="009A1240" w:rsidRDefault="003E3579">
      <w:pPr>
        <w:rPr>
          <w:rFonts w:ascii="Arial" w:hAnsi="Arial" w:cs="Arial"/>
          <w:sz w:val="16"/>
        </w:rPr>
      </w:pPr>
    </w:p>
    <w:p w14:paraId="37018E4B"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51BCA54B" w14:textId="77777777" w:rsidR="003E3579" w:rsidRPr="009A1240" w:rsidRDefault="003E3579">
      <w:pPr>
        <w:ind w:left="1440" w:hanging="720"/>
        <w:rPr>
          <w:rFonts w:ascii="Arial" w:hAnsi="Arial" w:cs="Arial"/>
          <w:sz w:val="16"/>
        </w:rPr>
      </w:pPr>
    </w:p>
    <w:p w14:paraId="4D1E041D"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1390AC85" w14:textId="77777777" w:rsidR="003E3579" w:rsidRPr="009A1240" w:rsidRDefault="003E3579">
      <w:pPr>
        <w:rPr>
          <w:rFonts w:ascii="Arial" w:hAnsi="Arial" w:cs="Arial"/>
          <w:sz w:val="16"/>
        </w:rPr>
      </w:pPr>
    </w:p>
    <w:p w14:paraId="303737F2"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5169F948" w14:textId="77777777" w:rsidR="003E3579" w:rsidRPr="009A1240" w:rsidRDefault="005B10B6">
      <w:pPr>
        <w:rPr>
          <w:rFonts w:ascii="Arial" w:hAnsi="Arial" w:cs="Arial"/>
          <w:sz w:val="16"/>
        </w:rPr>
      </w:pPr>
      <w:r>
        <w:rPr>
          <w:rFonts w:ascii="Arial" w:hAnsi="Arial" w:cs="Arial"/>
          <w:sz w:val="16"/>
        </w:rPr>
        <w:br w:type="page"/>
      </w:r>
    </w:p>
    <w:p w14:paraId="698D2C1A"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67E1BF54" w14:textId="77777777" w:rsidR="003E3579" w:rsidRPr="009A1240" w:rsidRDefault="003E3579">
      <w:pPr>
        <w:jc w:val="center"/>
        <w:rPr>
          <w:rFonts w:ascii="Arial" w:hAnsi="Arial" w:cs="Arial"/>
          <w:b/>
          <w:bCs/>
          <w:sz w:val="18"/>
        </w:rPr>
      </w:pPr>
    </w:p>
    <w:p w14:paraId="5A75EA35"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78A6D448" w14:textId="77777777" w:rsidR="003E3579" w:rsidRPr="009A1240" w:rsidRDefault="003E3579">
      <w:pPr>
        <w:rPr>
          <w:rFonts w:ascii="Arial" w:hAnsi="Arial" w:cs="Arial"/>
          <w:sz w:val="18"/>
        </w:rPr>
      </w:pPr>
    </w:p>
    <w:p w14:paraId="332AD6FA" w14:textId="77777777" w:rsidR="003E3579" w:rsidRPr="009A1240" w:rsidRDefault="003E3579">
      <w:pPr>
        <w:rPr>
          <w:rFonts w:ascii="Arial" w:hAnsi="Arial" w:cs="Arial"/>
          <w:sz w:val="18"/>
        </w:rPr>
      </w:pPr>
    </w:p>
    <w:p w14:paraId="0D860260"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6915D046"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04E3FE80" w14:textId="77777777" w:rsidR="003E3579" w:rsidRPr="009A1240" w:rsidRDefault="003E3579">
      <w:pPr>
        <w:rPr>
          <w:rFonts w:ascii="Arial" w:hAnsi="Arial" w:cs="Arial"/>
          <w:sz w:val="18"/>
        </w:rPr>
      </w:pPr>
    </w:p>
    <w:p w14:paraId="39A72BA6"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5D424D27" w14:textId="77777777" w:rsidR="003E3579" w:rsidRPr="009A1240" w:rsidRDefault="003E3579" w:rsidP="00CE2781">
      <w:pPr>
        <w:rPr>
          <w:rFonts w:ascii="Arial" w:hAnsi="Arial" w:cs="Arial"/>
          <w:sz w:val="18"/>
        </w:rPr>
      </w:pPr>
    </w:p>
    <w:p w14:paraId="5396C6CE" w14:textId="78DDD8A1"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000D431F">
        <w:rPr>
          <w:rFonts w:ascii="Arial" w:hAnsi="Arial" w:cs="Arial"/>
          <w:sz w:val="18"/>
        </w:rPr>
        <w:t>744-R1824 Faculty Development Management System</w:t>
      </w:r>
    </w:p>
    <w:p w14:paraId="5A55AD6B" w14:textId="77777777" w:rsidR="003E3579" w:rsidRPr="009A1240" w:rsidRDefault="003E3579">
      <w:pPr>
        <w:rPr>
          <w:rFonts w:ascii="Arial" w:hAnsi="Arial" w:cs="Arial"/>
          <w:sz w:val="18"/>
        </w:rPr>
      </w:pPr>
    </w:p>
    <w:p w14:paraId="23EAC0E2" w14:textId="77777777" w:rsidR="003E3579" w:rsidRPr="009A1240" w:rsidRDefault="003E3579">
      <w:pPr>
        <w:rPr>
          <w:rFonts w:ascii="Arial" w:hAnsi="Arial" w:cs="Arial"/>
          <w:sz w:val="18"/>
        </w:rPr>
      </w:pPr>
    </w:p>
    <w:p w14:paraId="7FF65DDD" w14:textId="77777777" w:rsidR="003E3579" w:rsidRPr="009A1240" w:rsidRDefault="003E3579">
      <w:pPr>
        <w:rPr>
          <w:rFonts w:ascii="Arial" w:hAnsi="Arial" w:cs="Arial"/>
          <w:sz w:val="18"/>
        </w:rPr>
      </w:pPr>
    </w:p>
    <w:p w14:paraId="297BD73B"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0EFCB44D" w14:textId="77777777" w:rsidR="003E3579" w:rsidRPr="009A1240" w:rsidRDefault="003E3579">
      <w:pPr>
        <w:rPr>
          <w:rFonts w:ascii="Arial" w:hAnsi="Arial" w:cs="Arial"/>
          <w:sz w:val="18"/>
        </w:rPr>
      </w:pPr>
    </w:p>
    <w:p w14:paraId="0F9D947D"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B5640D3" w14:textId="77777777" w:rsidR="003E3579" w:rsidRPr="009A1240" w:rsidRDefault="003E3579">
      <w:pPr>
        <w:rPr>
          <w:rFonts w:ascii="Arial" w:hAnsi="Arial" w:cs="Arial"/>
          <w:sz w:val="18"/>
        </w:rPr>
      </w:pPr>
    </w:p>
    <w:p w14:paraId="2701A815"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059A07C6" w14:textId="77777777" w:rsidR="003E3579" w:rsidRPr="009A1240" w:rsidRDefault="003E3579">
      <w:pPr>
        <w:rPr>
          <w:rFonts w:ascii="Arial" w:hAnsi="Arial" w:cs="Arial"/>
          <w:sz w:val="18"/>
        </w:rPr>
      </w:pPr>
    </w:p>
    <w:p w14:paraId="0128D7C1" w14:textId="77777777" w:rsidR="003E3579" w:rsidRPr="009A1240" w:rsidRDefault="003E3579">
      <w:pPr>
        <w:rPr>
          <w:rFonts w:ascii="Arial" w:hAnsi="Arial" w:cs="Arial"/>
          <w:sz w:val="18"/>
        </w:rPr>
      </w:pPr>
    </w:p>
    <w:p w14:paraId="16E9A9A8"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1D1E61C2" w14:textId="77777777" w:rsidR="003E3579" w:rsidRPr="009A1240" w:rsidRDefault="003E3579">
      <w:pPr>
        <w:ind w:right="5040"/>
        <w:rPr>
          <w:rFonts w:ascii="Arial" w:hAnsi="Arial" w:cs="Arial"/>
          <w:sz w:val="18"/>
        </w:rPr>
      </w:pPr>
    </w:p>
    <w:p w14:paraId="319918A5"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595346DF" w14:textId="77777777" w:rsidR="003E3579" w:rsidRPr="009A1240" w:rsidRDefault="003E3579">
      <w:pPr>
        <w:rPr>
          <w:rFonts w:ascii="Arial" w:hAnsi="Arial" w:cs="Arial"/>
          <w:sz w:val="18"/>
        </w:rPr>
      </w:pPr>
    </w:p>
    <w:p w14:paraId="6AD2C1CC" w14:textId="77777777" w:rsidR="003E3579" w:rsidRPr="009A1240" w:rsidRDefault="003E3579">
      <w:pPr>
        <w:rPr>
          <w:rFonts w:ascii="Arial" w:hAnsi="Arial" w:cs="Arial"/>
          <w:sz w:val="18"/>
        </w:rPr>
      </w:pPr>
    </w:p>
    <w:p w14:paraId="32619D1B"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65D4E129"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32CEBF42" w14:textId="77777777" w:rsidR="00B44836" w:rsidRDefault="00B44836">
      <w:pPr>
        <w:ind w:left="4320" w:firstLine="720"/>
        <w:rPr>
          <w:rFonts w:ascii="Arial" w:hAnsi="Arial" w:cs="Arial"/>
          <w:b/>
          <w:bCs/>
          <w:sz w:val="18"/>
        </w:rPr>
      </w:pPr>
    </w:p>
    <w:p w14:paraId="408C06E4"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56F13058" w14:textId="77777777" w:rsidR="00B44836" w:rsidRDefault="00B44836">
      <w:pPr>
        <w:ind w:left="4320" w:firstLine="720"/>
        <w:rPr>
          <w:rFonts w:ascii="Arial" w:hAnsi="Arial" w:cs="Arial"/>
          <w:b/>
          <w:bCs/>
          <w:sz w:val="18"/>
        </w:rPr>
      </w:pPr>
    </w:p>
    <w:p w14:paraId="7DD87FCC"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75ABC186" w14:textId="77777777" w:rsidR="003E3579" w:rsidRPr="009A1240" w:rsidRDefault="003E3579">
      <w:pPr>
        <w:ind w:left="4320" w:firstLine="720"/>
        <w:rPr>
          <w:rFonts w:ascii="Arial" w:hAnsi="Arial" w:cs="Arial"/>
          <w:sz w:val="18"/>
        </w:rPr>
      </w:pPr>
    </w:p>
    <w:p w14:paraId="592C1ACE" w14:textId="77777777" w:rsidR="003E3579" w:rsidRPr="009A1240" w:rsidRDefault="003E3579">
      <w:pPr>
        <w:ind w:left="4320" w:firstLine="720"/>
        <w:rPr>
          <w:rFonts w:ascii="Arial" w:hAnsi="Arial" w:cs="Arial"/>
          <w:sz w:val="18"/>
        </w:rPr>
      </w:pPr>
    </w:p>
    <w:p w14:paraId="0C0D24AF"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6F450ADD" w14:textId="77777777" w:rsidR="003E3579" w:rsidRPr="009A1240" w:rsidRDefault="003E3579">
      <w:pPr>
        <w:jc w:val="center"/>
        <w:rPr>
          <w:rFonts w:ascii="Arial" w:hAnsi="Arial" w:cs="Arial"/>
          <w:b/>
          <w:bCs/>
        </w:rPr>
      </w:pPr>
    </w:p>
    <w:p w14:paraId="46BEB074" w14:textId="77777777" w:rsidR="005B10B6" w:rsidRPr="009A1240" w:rsidRDefault="005B10B6">
      <w:pPr>
        <w:jc w:val="center"/>
        <w:rPr>
          <w:rFonts w:ascii="Arial" w:hAnsi="Arial" w:cs="Arial"/>
          <w:b/>
          <w:bCs/>
        </w:rPr>
      </w:pPr>
      <w:r>
        <w:rPr>
          <w:rFonts w:ascii="Arial" w:hAnsi="Arial" w:cs="Arial"/>
          <w:b/>
          <w:bCs/>
        </w:rPr>
        <w:br w:type="page"/>
      </w:r>
    </w:p>
    <w:p w14:paraId="1C8428D6"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151F534A" w14:textId="77777777" w:rsidR="003E3579" w:rsidRPr="00FC5080" w:rsidRDefault="003E3579">
      <w:pPr>
        <w:pStyle w:val="Heading9"/>
        <w:jc w:val="center"/>
        <w:rPr>
          <w:rFonts w:ascii="Arial" w:hAnsi="Arial"/>
        </w:rPr>
      </w:pPr>
    </w:p>
    <w:p w14:paraId="6DCB048A" w14:textId="77777777" w:rsidR="003E3579" w:rsidRPr="00FC5080" w:rsidRDefault="00B44836">
      <w:pPr>
        <w:pStyle w:val="Heading9"/>
        <w:jc w:val="center"/>
        <w:rPr>
          <w:rFonts w:ascii="Arial" w:hAnsi="Arial"/>
          <w:caps/>
        </w:rPr>
      </w:pPr>
      <w:bookmarkStart w:id="32" w:name="_DV_M219"/>
      <w:bookmarkEnd w:id="32"/>
      <w:r>
        <w:rPr>
          <w:rFonts w:ascii="Arial" w:hAnsi="Arial"/>
          <w:caps/>
        </w:rPr>
        <w:t xml:space="preserve">sample </w:t>
      </w:r>
      <w:r w:rsidR="003E3579" w:rsidRPr="00FC5080">
        <w:rPr>
          <w:rFonts w:ascii="Arial" w:hAnsi="Arial"/>
          <w:caps/>
        </w:rPr>
        <w:t>Agreement</w:t>
      </w:r>
    </w:p>
    <w:p w14:paraId="207A06FD" w14:textId="77777777" w:rsidR="00A31A4E" w:rsidRDefault="00A31A4E">
      <w:pPr>
        <w:pStyle w:val="Heading9"/>
        <w:jc w:val="center"/>
        <w:rPr>
          <w:rFonts w:ascii="Arial" w:hAnsi="Arial"/>
        </w:rPr>
      </w:pPr>
    </w:p>
    <w:p w14:paraId="046ADE46"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12DDC60D" w14:textId="77777777" w:rsidR="003E3579" w:rsidRPr="00FC5080" w:rsidRDefault="003E3579">
      <w:pPr>
        <w:pStyle w:val="Heading9"/>
        <w:jc w:val="center"/>
        <w:rPr>
          <w:rFonts w:ascii="Arial" w:hAnsi="Arial"/>
        </w:rPr>
      </w:pPr>
    </w:p>
    <w:p w14:paraId="6103910D" w14:textId="77777777" w:rsidR="003E3579" w:rsidRPr="00FC5080" w:rsidRDefault="003E3579">
      <w:pPr>
        <w:pStyle w:val="Heading9"/>
        <w:jc w:val="center"/>
        <w:rPr>
          <w:rFonts w:ascii="Arial" w:hAnsi="Arial"/>
        </w:rPr>
      </w:pPr>
      <w:r w:rsidRPr="00FC5080">
        <w:rPr>
          <w:rFonts w:ascii="Arial" w:hAnsi="Arial"/>
        </w:rPr>
        <w:t>HUB SUBCONTRACTING PLAN</w:t>
      </w:r>
    </w:p>
    <w:p w14:paraId="60E07FA1" w14:textId="77777777" w:rsidR="005B10B6" w:rsidRDefault="005B10B6" w:rsidP="005B10B6"/>
    <w:p w14:paraId="1F8D3083" w14:textId="77777777" w:rsidR="005B10B6" w:rsidRPr="005B10B6" w:rsidRDefault="005B10B6" w:rsidP="005B10B6">
      <w:r>
        <w:br w:type="page"/>
      </w:r>
    </w:p>
    <w:p w14:paraId="7EAD6ABC" w14:textId="778C2EAA" w:rsidR="005B10B6" w:rsidRDefault="005B10B6" w:rsidP="005B10B6"/>
    <w:p w14:paraId="6E2FB646" w14:textId="77777777" w:rsidR="003E3579" w:rsidRPr="007E6B38" w:rsidRDefault="003E3579">
      <w:pPr>
        <w:pStyle w:val="Heading9"/>
        <w:jc w:val="center"/>
        <w:rPr>
          <w:rFonts w:ascii="Arial" w:hAnsi="Arial" w:cs="Arial"/>
          <w:sz w:val="20"/>
        </w:rPr>
      </w:pPr>
      <w:r w:rsidRPr="007E6B38">
        <w:rPr>
          <w:rFonts w:ascii="Arial" w:hAnsi="Arial" w:cs="Arial"/>
          <w:sz w:val="20"/>
        </w:rPr>
        <w:t>APPENDIX FIVE</w:t>
      </w:r>
    </w:p>
    <w:p w14:paraId="3770A0CE" w14:textId="77777777" w:rsidR="003E3579" w:rsidRPr="00B5154A" w:rsidRDefault="003E3579">
      <w:pPr>
        <w:pStyle w:val="Heading9"/>
        <w:jc w:val="center"/>
        <w:rPr>
          <w:rFonts w:ascii="Arial" w:hAnsi="Arial" w:cs="Arial"/>
          <w:sz w:val="20"/>
        </w:rPr>
      </w:pPr>
    </w:p>
    <w:p w14:paraId="76D5BE99"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00FDE387" w14:textId="77777777" w:rsidR="003E3579" w:rsidRPr="00B5154A" w:rsidRDefault="003E3579">
      <w:pPr>
        <w:keepNext/>
        <w:keepLines/>
        <w:rPr>
          <w:rFonts w:ascii="Arial" w:hAnsi="Arial" w:cs="Arial"/>
          <w:b/>
          <w:bCs/>
          <w:sz w:val="20"/>
        </w:rPr>
      </w:pPr>
    </w:p>
    <w:p w14:paraId="270E73E8" w14:textId="77777777" w:rsidR="003E3579" w:rsidRPr="00B5154A" w:rsidRDefault="003E3579">
      <w:pPr>
        <w:rPr>
          <w:rFonts w:ascii="Arial" w:hAnsi="Arial" w:cs="Arial"/>
          <w:sz w:val="20"/>
        </w:rPr>
      </w:pPr>
    </w:p>
    <w:p w14:paraId="70815828" w14:textId="347824DB" w:rsidR="00981F4C" w:rsidRPr="00B5154A" w:rsidRDefault="00A72024" w:rsidP="00981F4C">
      <w:pPr>
        <w:rPr>
          <w:rFonts w:ascii="Arial" w:hAnsi="Arial" w:cs="Arial"/>
          <w:b/>
          <w:bCs/>
          <w:sz w:val="20"/>
        </w:rPr>
      </w:pPr>
      <w:r w:rsidRPr="00B5154A">
        <w:rPr>
          <w:rFonts w:ascii="Arial" w:hAnsi="Arial" w:cs="Arial"/>
          <w:bCs/>
          <w:sz w:val="20"/>
        </w:rPr>
        <w:t>Contractor represents and warrants (</w:t>
      </w:r>
      <w:r w:rsidRPr="007E6B38">
        <w:rPr>
          <w:rFonts w:ascii="Arial" w:hAnsi="Arial" w:cs="Arial"/>
          <w:b/>
          <w:sz w:val="20"/>
        </w:rPr>
        <w:t>EIR Accessibility Warranty</w:t>
      </w:r>
      <w:r w:rsidRPr="00B5154A">
        <w:rPr>
          <w:rFonts w:ascii="Arial" w:hAnsi="Arial" w:cs="Arial"/>
          <w:bCs/>
          <w:sz w:val="20"/>
        </w:rPr>
        <w:t xml:space="preserve">) the electronic and information resources and all associated information, documentation, and support </w:t>
      </w:r>
      <w:r w:rsidR="00532083">
        <w:rPr>
          <w:rFonts w:ascii="Arial" w:hAnsi="Arial" w:cs="Arial"/>
          <w:bCs/>
          <w:sz w:val="20"/>
        </w:rPr>
        <w:t>Contractor</w:t>
      </w:r>
      <w:r w:rsidRPr="00B5154A">
        <w:rPr>
          <w:rFonts w:ascii="Arial" w:hAnsi="Arial" w:cs="Arial"/>
          <w:bCs/>
          <w:sz w:val="20"/>
        </w:rPr>
        <w:t xml:space="preserve"> provides to </w:t>
      </w:r>
      <w:r w:rsidR="00BA5697" w:rsidRPr="00B5154A">
        <w:rPr>
          <w:rFonts w:ascii="Arial" w:hAnsi="Arial" w:cs="Arial"/>
          <w:bCs/>
          <w:sz w:val="20"/>
        </w:rPr>
        <w:t>University</w:t>
      </w:r>
      <w:r w:rsidRPr="00B5154A">
        <w:rPr>
          <w:rFonts w:ascii="Arial" w:hAnsi="Arial" w:cs="Arial"/>
          <w:bCs/>
          <w:sz w:val="20"/>
        </w:rPr>
        <w:t xml:space="preserve"> under this Agreement (</w:t>
      </w:r>
      <w:r w:rsidRPr="00B5154A">
        <w:rPr>
          <w:rFonts w:ascii="Arial" w:hAnsi="Arial" w:cs="Arial"/>
          <w:b/>
          <w:sz w:val="20"/>
        </w:rPr>
        <w:t>EIRs</w:t>
      </w:r>
      <w:r w:rsidRPr="00B5154A">
        <w:rPr>
          <w:rFonts w:ascii="Arial" w:hAnsi="Arial" w:cs="Arial"/>
          <w:bCs/>
          <w:sz w:val="20"/>
        </w:rPr>
        <w:t xml:space="preserve">) comply with applicable requirements set forth in </w:t>
      </w:r>
      <w:hyperlink r:id="rId61" w:history="1">
        <w:r w:rsidRPr="00B5154A">
          <w:rPr>
            <w:rStyle w:val="Hyperlink"/>
            <w:rFonts w:ascii="Arial" w:hAnsi="Arial" w:cs="Arial"/>
            <w:bCs/>
            <w:sz w:val="20"/>
          </w:rPr>
          <w:t>1</w:t>
        </w:r>
        <w:r w:rsidR="005D0BF4">
          <w:rPr>
            <w:rStyle w:val="Hyperlink"/>
            <w:rFonts w:ascii="Arial" w:hAnsi="Arial" w:cs="Arial"/>
            <w:bCs/>
            <w:sz w:val="20"/>
          </w:rPr>
          <w:t xml:space="preserve"> TAC</w:t>
        </w:r>
        <w:r w:rsidRPr="00B5154A">
          <w:rPr>
            <w:rStyle w:val="Hyperlink"/>
            <w:rFonts w:ascii="Arial" w:hAnsi="Arial" w:cs="Arial"/>
            <w:bCs/>
            <w:sz w:val="20"/>
          </w:rPr>
          <w:t xml:space="preserve"> Chapter 213</w:t>
        </w:r>
      </w:hyperlink>
      <w:r w:rsidR="00FF0030" w:rsidRPr="00B5154A">
        <w:rPr>
          <w:rFonts w:ascii="Arial" w:hAnsi="Arial" w:cs="Arial"/>
          <w:bCs/>
          <w:i/>
          <w:sz w:val="20"/>
        </w:rPr>
        <w:t>,</w:t>
      </w:r>
      <w:r w:rsidRPr="00B5154A">
        <w:rPr>
          <w:rFonts w:ascii="Arial" w:hAnsi="Arial" w:cs="Arial"/>
          <w:bCs/>
          <w:sz w:val="20"/>
        </w:rPr>
        <w:t xml:space="preserve"> and </w:t>
      </w:r>
      <w:hyperlink r:id="rId62" w:history="1">
        <w:r w:rsidR="005D0BF4">
          <w:rPr>
            <w:rStyle w:val="Hyperlink"/>
            <w:rFonts w:ascii="Arial" w:hAnsi="Arial" w:cs="Arial"/>
            <w:bCs/>
            <w:sz w:val="20"/>
          </w:rPr>
          <w:t>1 TAC</w:t>
        </w:r>
        <w:r w:rsidRPr="00B5154A">
          <w:rPr>
            <w:rStyle w:val="Hyperlink"/>
            <w:rFonts w:ascii="Arial" w:hAnsi="Arial" w:cs="Arial"/>
            <w:bCs/>
            <w:sz w:val="20"/>
          </w:rPr>
          <w:t xml:space="preserve"> </w:t>
        </w:r>
        <w:r w:rsidR="00DE56F7">
          <w:rPr>
            <w:rStyle w:val="Hyperlink"/>
            <w:rFonts w:ascii="Arial" w:hAnsi="Arial" w:cs="Arial"/>
            <w:bCs/>
            <w:sz w:val="20"/>
          </w:rPr>
          <w:t>§</w:t>
        </w:r>
        <w:r w:rsidRPr="00B5154A">
          <w:rPr>
            <w:rStyle w:val="Hyperlink"/>
            <w:rFonts w:ascii="Arial" w:hAnsi="Arial" w:cs="Arial"/>
            <w:bCs/>
            <w:sz w:val="20"/>
          </w:rPr>
          <w:t>206.70</w:t>
        </w:r>
      </w:hyperlink>
      <w:r w:rsidRPr="00B5154A">
        <w:rPr>
          <w:rFonts w:ascii="Arial" w:hAnsi="Arial" w:cs="Arial"/>
          <w:bCs/>
          <w:sz w:val="20"/>
        </w:rPr>
        <w:t xml:space="preserve"> (</w:t>
      </w:r>
      <w:r w:rsidR="005D0BF4">
        <w:rPr>
          <w:rFonts w:ascii="Arial" w:hAnsi="Arial" w:cs="Arial"/>
          <w:bCs/>
          <w:sz w:val="20"/>
        </w:rPr>
        <w:t>ref.</w:t>
      </w:r>
      <w:r w:rsidRPr="00B5154A">
        <w:rPr>
          <w:rFonts w:ascii="Arial" w:hAnsi="Arial" w:cs="Arial"/>
          <w:bCs/>
          <w:sz w:val="20"/>
        </w:rPr>
        <w:t xml:space="preserve"> </w:t>
      </w:r>
      <w:hyperlink r:id="rId63" w:anchor="M" w:history="1">
        <w:r w:rsidR="00841609">
          <w:rPr>
            <w:rStyle w:val="Hyperlink"/>
            <w:rFonts w:ascii="Arial" w:hAnsi="Arial" w:cs="Arial"/>
            <w:bCs/>
            <w:sz w:val="20"/>
          </w:rPr>
          <w:t>Subchapter M, Chapter 2054</w:t>
        </w:r>
        <w:r w:rsidR="00FF0030" w:rsidRPr="00B5154A">
          <w:rPr>
            <w:rStyle w:val="Hyperlink"/>
            <w:rFonts w:ascii="Arial" w:hAnsi="Arial" w:cs="Arial"/>
            <w:bCs/>
            <w:sz w:val="20"/>
          </w:rPr>
          <w:t>,</w:t>
        </w:r>
        <w:r w:rsidRPr="00B5154A">
          <w:rPr>
            <w:rStyle w:val="Hyperlink"/>
            <w:rFonts w:ascii="Arial" w:hAnsi="Arial" w:cs="Arial"/>
            <w:bCs/>
            <w:i/>
            <w:sz w:val="20"/>
          </w:rPr>
          <w:t xml:space="preserve"> Government Code</w:t>
        </w:r>
      </w:hyperlink>
      <w:r w:rsidRPr="00B5154A">
        <w:rPr>
          <w:rFonts w:ascii="Arial" w:hAnsi="Arial" w:cs="Arial"/>
          <w:bCs/>
          <w:sz w:val="20"/>
        </w:rPr>
        <w:t>.)</w:t>
      </w:r>
      <w:r w:rsidR="00B2176F" w:rsidRPr="00B5154A">
        <w:rPr>
          <w:rFonts w:ascii="Arial" w:hAnsi="Arial" w:cs="Arial"/>
          <w:bCs/>
          <w:sz w:val="20"/>
        </w:rPr>
        <w:t xml:space="preserve"> </w:t>
      </w:r>
      <w:r w:rsidRPr="00B5154A">
        <w:rPr>
          <w:rFonts w:ascii="Arial" w:hAnsi="Arial" w:cs="Arial"/>
          <w:bCs/>
          <w:sz w:val="20"/>
        </w:rPr>
        <w:t xml:space="preserve">To the extent Contractor becomes aware that EIRs, or any portion thereof, do not comply with </w:t>
      </w:r>
      <w:r w:rsidR="00532083">
        <w:rPr>
          <w:rFonts w:ascii="Arial" w:hAnsi="Arial" w:cs="Arial"/>
          <w:bCs/>
          <w:sz w:val="20"/>
        </w:rPr>
        <w:t xml:space="preserve">the </w:t>
      </w:r>
      <w:r w:rsidRPr="00B5154A">
        <w:rPr>
          <w:rFonts w:ascii="Arial" w:hAnsi="Arial" w:cs="Arial"/>
          <w:bCs/>
          <w:sz w:val="20"/>
        </w:rPr>
        <w:t xml:space="preserve">EIR Accessibility Warranty, then Contractor represents and warrants it will, at no cost to University, either (1) perform all necessary remediation to make EIRs satisfy </w:t>
      </w:r>
      <w:r w:rsidR="00532083">
        <w:rPr>
          <w:rFonts w:ascii="Arial" w:hAnsi="Arial" w:cs="Arial"/>
          <w:bCs/>
          <w:sz w:val="20"/>
        </w:rPr>
        <w:t xml:space="preserve">the </w:t>
      </w:r>
      <w:r w:rsidRPr="00B5154A">
        <w:rPr>
          <w:rFonts w:ascii="Arial" w:hAnsi="Arial" w:cs="Arial"/>
          <w:bCs/>
          <w:sz w:val="20"/>
        </w:rPr>
        <w:t xml:space="preserve">EIR Accessibility Warranty or (2) replace EIRs with new EIRs that satisfy </w:t>
      </w:r>
      <w:r w:rsidR="00532083">
        <w:rPr>
          <w:rFonts w:ascii="Arial" w:hAnsi="Arial" w:cs="Arial"/>
          <w:bCs/>
          <w:sz w:val="20"/>
        </w:rPr>
        <w:t xml:space="preserve">the </w:t>
      </w:r>
      <w:r w:rsidRPr="00B5154A">
        <w:rPr>
          <w:rFonts w:ascii="Arial" w:hAnsi="Arial" w:cs="Arial"/>
          <w:bCs/>
          <w:sz w:val="20"/>
        </w:rPr>
        <w:t>EIR Accessibility Warranty.</w:t>
      </w:r>
      <w:r w:rsidR="00B2176F" w:rsidRPr="00B5154A">
        <w:rPr>
          <w:rFonts w:ascii="Arial" w:hAnsi="Arial" w:cs="Arial"/>
          <w:bCs/>
          <w:sz w:val="20"/>
        </w:rPr>
        <w:t xml:space="preserve"> </w:t>
      </w:r>
      <w:r w:rsidRPr="00B5154A">
        <w:rPr>
          <w:rFonts w:ascii="Arial" w:hAnsi="Arial" w:cs="Arial"/>
          <w:bCs/>
          <w:sz w:val="20"/>
        </w:rPr>
        <w:t>I</w:t>
      </w:r>
      <w:r w:rsidR="00532083">
        <w:rPr>
          <w:rFonts w:ascii="Arial" w:hAnsi="Arial" w:cs="Arial"/>
          <w:bCs/>
          <w:sz w:val="20"/>
        </w:rPr>
        <w:t>f</w:t>
      </w:r>
      <w:r w:rsidRPr="00B5154A">
        <w:rPr>
          <w:rFonts w:ascii="Arial" w:hAnsi="Arial" w:cs="Arial"/>
          <w:bCs/>
          <w:sz w:val="20"/>
        </w:rPr>
        <w:t xml:space="preserve"> Contractor </w:t>
      </w:r>
      <w:r w:rsidR="008216AC" w:rsidRPr="00B5154A">
        <w:rPr>
          <w:rFonts w:ascii="Arial" w:hAnsi="Arial" w:cs="Arial"/>
          <w:bCs/>
          <w:sz w:val="20"/>
        </w:rPr>
        <w:t xml:space="preserve">fails or </w:t>
      </w:r>
      <w:r w:rsidRPr="00B5154A">
        <w:rPr>
          <w:rFonts w:ascii="Arial" w:hAnsi="Arial" w:cs="Arial"/>
          <w:bCs/>
          <w:sz w:val="20"/>
        </w:rPr>
        <w:t xml:space="preserve">is unable to do so, </w:t>
      </w:r>
      <w:r w:rsidR="00BA5697" w:rsidRPr="00B5154A">
        <w:rPr>
          <w:rFonts w:ascii="Arial" w:hAnsi="Arial" w:cs="Arial"/>
          <w:bCs/>
          <w:sz w:val="20"/>
        </w:rPr>
        <w:t>University</w:t>
      </w:r>
      <w:r w:rsidRPr="00B5154A">
        <w:rPr>
          <w:rFonts w:ascii="Arial" w:hAnsi="Arial" w:cs="Arial"/>
          <w:bCs/>
          <w:sz w:val="20"/>
        </w:rPr>
        <w:t xml:space="preserve"> may terminate this Agreement and</w:t>
      </w:r>
      <w:r w:rsidR="00532083">
        <w:rPr>
          <w:rFonts w:ascii="Arial" w:hAnsi="Arial" w:cs="Arial"/>
          <w:bCs/>
          <w:sz w:val="20"/>
        </w:rPr>
        <w:t xml:space="preserve">, </w:t>
      </w:r>
      <w:r w:rsidR="00532083" w:rsidRPr="00B5154A">
        <w:rPr>
          <w:rFonts w:ascii="Arial" w:hAnsi="Arial" w:cs="Arial"/>
          <w:bCs/>
          <w:sz w:val="20"/>
        </w:rPr>
        <w:t>within thirty (30) days after termination</w:t>
      </w:r>
      <w:r w:rsidR="00532083">
        <w:rPr>
          <w:rFonts w:ascii="Arial" w:hAnsi="Arial" w:cs="Arial"/>
          <w:bCs/>
          <w:sz w:val="20"/>
        </w:rPr>
        <w:t>,</w:t>
      </w:r>
      <w:r w:rsidRPr="00B5154A">
        <w:rPr>
          <w:rFonts w:ascii="Arial" w:hAnsi="Arial" w:cs="Arial"/>
          <w:bCs/>
          <w:sz w:val="20"/>
        </w:rPr>
        <w:t xml:space="preserve"> Contractor will refund to </w:t>
      </w:r>
      <w:r w:rsidR="00BA5697" w:rsidRPr="00B5154A">
        <w:rPr>
          <w:rFonts w:ascii="Arial" w:hAnsi="Arial" w:cs="Arial"/>
          <w:bCs/>
          <w:sz w:val="20"/>
        </w:rPr>
        <w:t>University</w:t>
      </w:r>
      <w:r w:rsidRPr="00B5154A">
        <w:rPr>
          <w:rFonts w:ascii="Arial" w:hAnsi="Arial" w:cs="Arial"/>
          <w:bCs/>
          <w:sz w:val="20"/>
        </w:rPr>
        <w:t xml:space="preserve"> all amounts </w:t>
      </w:r>
      <w:r w:rsidR="00BA5697" w:rsidRPr="00B5154A">
        <w:rPr>
          <w:rFonts w:ascii="Arial" w:hAnsi="Arial" w:cs="Arial"/>
          <w:bCs/>
          <w:sz w:val="20"/>
        </w:rPr>
        <w:t>University</w:t>
      </w:r>
      <w:r w:rsidRPr="00B5154A">
        <w:rPr>
          <w:rFonts w:ascii="Arial" w:hAnsi="Arial" w:cs="Arial"/>
          <w:bCs/>
          <w:sz w:val="20"/>
        </w:rPr>
        <w:t xml:space="preserve"> paid under this Agreement.</w:t>
      </w:r>
    </w:p>
    <w:p w14:paraId="2D1FE9CF" w14:textId="77777777" w:rsidR="00C55A09" w:rsidRPr="00B5154A" w:rsidRDefault="00C55A09" w:rsidP="00C55A09">
      <w:pPr>
        <w:rPr>
          <w:rFonts w:ascii="Arial" w:hAnsi="Arial" w:cs="Arial"/>
          <w:b/>
          <w:bCs/>
          <w:sz w:val="20"/>
        </w:rPr>
      </w:pPr>
    </w:p>
    <w:p w14:paraId="3C598264" w14:textId="77777777" w:rsidR="005B10B6" w:rsidRPr="00B5154A" w:rsidRDefault="005B10B6" w:rsidP="00C55A09">
      <w:pPr>
        <w:rPr>
          <w:rFonts w:ascii="Arial" w:hAnsi="Arial" w:cs="Arial"/>
          <w:b/>
          <w:bCs/>
          <w:sz w:val="20"/>
        </w:rPr>
      </w:pPr>
      <w:r>
        <w:rPr>
          <w:rFonts w:ascii="Arial" w:hAnsi="Arial" w:cs="Arial"/>
          <w:b/>
          <w:bCs/>
          <w:sz w:val="20"/>
        </w:rPr>
        <w:br w:type="page"/>
      </w:r>
    </w:p>
    <w:p w14:paraId="0A018122" w14:textId="77777777" w:rsidR="00A771AE" w:rsidRPr="009A1240" w:rsidRDefault="00A771AE" w:rsidP="006E57F7">
      <w:pPr>
        <w:keepNext/>
        <w:keepLines/>
        <w:rPr>
          <w:rFonts w:ascii="Arial" w:hAnsi="Arial" w:cs="Arial"/>
          <w:b/>
          <w:bCs/>
          <w:szCs w:val="22"/>
          <w:highlight w:val="lightGray"/>
        </w:rPr>
      </w:pPr>
    </w:p>
    <w:p w14:paraId="76C3BB55" w14:textId="77777777" w:rsidR="00C55A09" w:rsidRPr="000E34E7" w:rsidRDefault="00C55A09" w:rsidP="001F0ED1">
      <w:pPr>
        <w:jc w:val="center"/>
        <w:rPr>
          <w:rFonts w:ascii="Arial" w:hAnsi="Arial" w:cs="Arial"/>
          <w:b/>
          <w:bCs/>
          <w:sz w:val="20"/>
        </w:rPr>
      </w:pPr>
      <w:r w:rsidRPr="000E34E7">
        <w:rPr>
          <w:rFonts w:ascii="Arial" w:hAnsi="Arial" w:cs="Arial"/>
          <w:b/>
          <w:bCs/>
          <w:sz w:val="20"/>
        </w:rPr>
        <w:t>APPENDIX SIX</w:t>
      </w:r>
    </w:p>
    <w:p w14:paraId="4DF69EBE" w14:textId="77777777" w:rsidR="00C55A09" w:rsidRPr="000E34E7" w:rsidRDefault="00C55A09" w:rsidP="001F0ED1">
      <w:pPr>
        <w:jc w:val="center"/>
        <w:rPr>
          <w:rFonts w:ascii="Arial" w:hAnsi="Arial" w:cs="Arial"/>
          <w:b/>
          <w:bCs/>
          <w:sz w:val="20"/>
        </w:rPr>
      </w:pPr>
    </w:p>
    <w:p w14:paraId="0934CA66"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494569B2"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06F4A5D0" w14:textId="77777777"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7289CF5C"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2BE50278"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0B9C8DCA" w14:textId="22112BF6" w:rsidR="00C55A09" w:rsidRPr="00A01219" w:rsidRDefault="00C55A09" w:rsidP="001F0ED1">
      <w:pPr>
        <w:rPr>
          <w:rFonts w:ascii="Arial" w:hAnsi="Arial" w:cs="Arial"/>
          <w:sz w:val="18"/>
          <w:szCs w:val="18"/>
        </w:rPr>
      </w:pPr>
      <w:r w:rsidRPr="00A01219">
        <w:rPr>
          <w:rFonts w:ascii="Arial" w:hAnsi="Arial" w:cs="Arial"/>
          <w:sz w:val="18"/>
          <w:szCs w:val="18"/>
        </w:rPr>
        <w:t>University is primarily a</w:t>
      </w:r>
      <w:r w:rsidRPr="0035076B">
        <w:rPr>
          <w:rFonts w:ascii="Arial" w:hAnsi="Arial" w:cs="Arial"/>
          <w:b/>
          <w:sz w:val="18"/>
          <w:szCs w:val="18"/>
        </w:rPr>
        <w:t xml:space="preserve"> </w:t>
      </w:r>
      <w:r w:rsidRPr="0035076B">
        <w:rPr>
          <w:rFonts w:ascii="Arial" w:hAnsi="Arial" w:cs="Arial"/>
          <w:sz w:val="18"/>
          <w:szCs w:val="18"/>
        </w:rPr>
        <w:t>Microsoft products</w:t>
      </w:r>
      <w:r w:rsidR="000D431F">
        <w:rPr>
          <w:rFonts w:ascii="Arial" w:hAnsi="Arial" w:cs="Arial"/>
          <w:sz w:val="18"/>
          <w:szCs w:val="18"/>
        </w:rPr>
        <w:t xml:space="preserve"> </w:t>
      </w:r>
      <w:r w:rsidRPr="00A01219">
        <w:rPr>
          <w:rFonts w:ascii="Arial" w:hAnsi="Arial" w:cs="Arial"/>
          <w:sz w:val="18"/>
          <w:szCs w:val="18"/>
        </w:rPr>
        <w:t>environment.</w:t>
      </w:r>
    </w:p>
    <w:p w14:paraId="0FF829D8" w14:textId="77777777" w:rsidR="00C55A09" w:rsidRPr="00A01219" w:rsidRDefault="00C55A09" w:rsidP="001F0ED1">
      <w:pPr>
        <w:rPr>
          <w:rFonts w:ascii="Arial" w:hAnsi="Arial" w:cs="Arial"/>
          <w:sz w:val="18"/>
          <w:szCs w:val="18"/>
        </w:rPr>
      </w:pPr>
    </w:p>
    <w:p w14:paraId="3E6A046F"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0438DC50" w14:textId="77777777" w:rsidR="00C55A09" w:rsidRPr="00A01219" w:rsidRDefault="00C55A09" w:rsidP="001F0ED1">
      <w:pPr>
        <w:jc w:val="center"/>
        <w:rPr>
          <w:rFonts w:ascii="Arial" w:hAnsi="Arial" w:cs="Arial"/>
          <w:b/>
          <w:sz w:val="18"/>
          <w:szCs w:val="18"/>
          <w:u w:val="single"/>
        </w:rPr>
      </w:pPr>
    </w:p>
    <w:p w14:paraId="14688F34"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0A4A82D4"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6789B6A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Operating System and Version:</w:t>
      </w:r>
    </w:p>
    <w:p w14:paraId="29325634"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0B21E1AF"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Application Server:</w:t>
      </w:r>
    </w:p>
    <w:p w14:paraId="2DDBB36B"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Database:</w:t>
      </w:r>
    </w:p>
    <w:p w14:paraId="607ED63A"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7CED5E69"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394BDF33"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Storage: What are the space/storage requirements of this implementation?</w:t>
      </w:r>
    </w:p>
    <w:p w14:paraId="2EBE8783"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5E617A37"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5C9A70B6" w14:textId="77777777" w:rsidR="00C55A09" w:rsidRPr="00A01219" w:rsidRDefault="00C55A09" w:rsidP="007904FC">
      <w:pPr>
        <w:pStyle w:val="ListNumber2"/>
        <w:numPr>
          <w:ilvl w:val="0"/>
          <w:numId w:val="7"/>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2BE2E311" w14:textId="77777777" w:rsidR="00C55A09" w:rsidRPr="00A01219" w:rsidRDefault="00C55A09" w:rsidP="007904FC">
      <w:pPr>
        <w:pStyle w:val="ListNumber2"/>
        <w:numPr>
          <w:ilvl w:val="0"/>
          <w:numId w:val="0"/>
        </w:numPr>
        <w:ind w:left="720"/>
        <w:rPr>
          <w:rFonts w:ascii="Arial" w:hAnsi="Arial" w:cs="Arial"/>
          <w:sz w:val="18"/>
          <w:szCs w:val="18"/>
        </w:rPr>
      </w:pPr>
    </w:p>
    <w:p w14:paraId="3A2DBAB3"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07602F5C" w14:textId="77777777" w:rsidR="0038249F" w:rsidRPr="00A01219" w:rsidRDefault="000B06F5"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10059718" w14:textId="77777777" w:rsidR="00C55A09" w:rsidRPr="00A01219" w:rsidRDefault="0038249F"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41822FD0" w14:textId="77777777" w:rsidR="0038249F" w:rsidRPr="00A01219" w:rsidRDefault="0038249F" w:rsidP="001C5329">
      <w:pPr>
        <w:pStyle w:val="ListNumber2"/>
        <w:numPr>
          <w:ilvl w:val="0"/>
          <w:numId w:val="0"/>
        </w:numPr>
        <w:spacing w:line="276" w:lineRule="auto"/>
        <w:rPr>
          <w:rFonts w:ascii="Arial" w:hAnsi="Arial" w:cs="Arial"/>
          <w:sz w:val="18"/>
          <w:szCs w:val="18"/>
        </w:rPr>
      </w:pPr>
    </w:p>
    <w:p w14:paraId="3A710BF7"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1DE4CE8F" w14:textId="77777777" w:rsidR="00C55A09" w:rsidRPr="00A01219" w:rsidRDefault="00C55A09" w:rsidP="007904FC">
      <w:pPr>
        <w:pStyle w:val="ListNumber"/>
        <w:numPr>
          <w:ilvl w:val="0"/>
          <w:numId w:val="0"/>
        </w:numPr>
        <w:rPr>
          <w:rFonts w:ascii="Arial" w:hAnsi="Arial" w:cs="Arial"/>
          <w:sz w:val="18"/>
          <w:szCs w:val="18"/>
        </w:rPr>
      </w:pPr>
    </w:p>
    <w:p w14:paraId="6DD516E4"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22DC2BF4" w14:textId="77777777" w:rsidR="00C55A09" w:rsidRPr="00A01219" w:rsidRDefault="00C55A09" w:rsidP="007904FC">
      <w:pPr>
        <w:pStyle w:val="ListNumber"/>
        <w:numPr>
          <w:ilvl w:val="0"/>
          <w:numId w:val="0"/>
        </w:numPr>
        <w:rPr>
          <w:rFonts w:ascii="Arial" w:hAnsi="Arial" w:cs="Arial"/>
          <w:sz w:val="18"/>
          <w:szCs w:val="18"/>
        </w:rPr>
      </w:pPr>
    </w:p>
    <w:p w14:paraId="738F04AE" w14:textId="545F36A7" w:rsidR="00A87143"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Manpower Requirements:</w:t>
      </w:r>
      <w:r w:rsidR="00746C02">
        <w:rPr>
          <w:rFonts w:ascii="Arial" w:hAnsi="Arial" w:cs="Arial"/>
          <w:sz w:val="18"/>
          <w:szCs w:val="18"/>
        </w:rPr>
        <w:t xml:space="preserve"> </w:t>
      </w:r>
      <w:r w:rsidRPr="00A01219">
        <w:rPr>
          <w:rFonts w:ascii="Arial" w:hAnsi="Arial" w:cs="Arial"/>
          <w:sz w:val="18"/>
          <w:szCs w:val="18"/>
        </w:rPr>
        <w:t>Who will operate and maintain the EIR?</w:t>
      </w:r>
      <w:r w:rsidR="00746C02">
        <w:rPr>
          <w:rFonts w:ascii="Arial" w:hAnsi="Arial" w:cs="Arial"/>
          <w:sz w:val="18"/>
          <w:szCs w:val="18"/>
        </w:rPr>
        <w:t xml:space="preserve"> </w:t>
      </w:r>
      <w:r w:rsidRPr="00A01219">
        <w:rPr>
          <w:rFonts w:ascii="Arial" w:hAnsi="Arial" w:cs="Arial"/>
          <w:sz w:val="18"/>
          <w:szCs w:val="18"/>
        </w:rPr>
        <w:t>Will additional University full time employees (FTEs) be required?</w:t>
      </w:r>
      <w:r w:rsidR="00746C02">
        <w:rPr>
          <w:rFonts w:ascii="Arial" w:hAnsi="Arial" w:cs="Arial"/>
          <w:sz w:val="18"/>
          <w:szCs w:val="18"/>
        </w:rPr>
        <w:t xml:space="preserve"> </w:t>
      </w:r>
      <w:r w:rsidRPr="00A01219">
        <w:rPr>
          <w:rFonts w:ascii="Arial" w:hAnsi="Arial" w:cs="Arial"/>
          <w:sz w:val="18"/>
          <w:szCs w:val="18"/>
        </w:rPr>
        <w:t xml:space="preserve">Will special training on the EIR be required by Proposer’s technical staff? What is the estimated cost of required </w:t>
      </w:r>
      <w:r w:rsidR="009F31DA" w:rsidRPr="00A01219">
        <w:rPr>
          <w:rFonts w:ascii="Arial" w:hAnsi="Arial" w:cs="Arial"/>
          <w:sz w:val="18"/>
          <w:szCs w:val="18"/>
        </w:rPr>
        <w:t>training?</w:t>
      </w:r>
    </w:p>
    <w:p w14:paraId="50B38DA2" w14:textId="77777777" w:rsidR="00A87143" w:rsidRPr="00A01219" w:rsidRDefault="00A87143" w:rsidP="00A87143">
      <w:pPr>
        <w:pStyle w:val="ListParagraph"/>
        <w:rPr>
          <w:rFonts w:ascii="Arial" w:hAnsi="Arial" w:cs="Arial"/>
          <w:sz w:val="18"/>
          <w:szCs w:val="18"/>
        </w:rPr>
      </w:pPr>
    </w:p>
    <w:p w14:paraId="134D5499" w14:textId="77777777"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18B335C5" w14:textId="77777777" w:rsidR="00C55A09" w:rsidRPr="00A01219" w:rsidRDefault="00C55A09" w:rsidP="00F26886">
      <w:pPr>
        <w:pStyle w:val="ListParagraph"/>
        <w:widowControl w:val="0"/>
        <w:rPr>
          <w:rFonts w:ascii="Arial" w:hAnsi="Arial" w:cs="Arial"/>
          <w:sz w:val="18"/>
          <w:szCs w:val="18"/>
        </w:rPr>
      </w:pPr>
    </w:p>
    <w:p w14:paraId="2E228548"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7D5FF644" w14:textId="77777777" w:rsidR="00C55A09" w:rsidRPr="00A01219" w:rsidRDefault="00C55A09" w:rsidP="00F26886">
      <w:pPr>
        <w:widowControl w:val="0"/>
        <w:rPr>
          <w:rFonts w:ascii="Arial" w:hAnsi="Arial" w:cs="Arial"/>
          <w:sz w:val="18"/>
          <w:szCs w:val="18"/>
        </w:rPr>
      </w:pPr>
    </w:p>
    <w:p w14:paraId="65778A1C" w14:textId="77777777" w:rsidR="00C55A09" w:rsidRPr="00A01219" w:rsidRDefault="00C55A09" w:rsidP="00F26886">
      <w:pPr>
        <w:pStyle w:val="ListNumber"/>
        <w:widowControl w:val="0"/>
        <w:numPr>
          <w:ilvl w:val="0"/>
          <w:numId w:val="8"/>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35FA344E" w14:textId="77777777" w:rsidR="00C55A09" w:rsidRPr="00A01219" w:rsidRDefault="00C55A09" w:rsidP="007904FC">
      <w:pPr>
        <w:pStyle w:val="ListNumber"/>
        <w:numPr>
          <w:ilvl w:val="0"/>
          <w:numId w:val="0"/>
        </w:numPr>
        <w:rPr>
          <w:rFonts w:ascii="Arial" w:hAnsi="Arial" w:cs="Arial"/>
          <w:sz w:val="18"/>
          <w:szCs w:val="18"/>
        </w:rPr>
      </w:pPr>
    </w:p>
    <w:p w14:paraId="5AB56FE6"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7D92A30B" w14:textId="77777777" w:rsidR="00C55A09" w:rsidRPr="00A01219" w:rsidRDefault="00C55A09" w:rsidP="007904FC">
      <w:pPr>
        <w:pStyle w:val="ListNumber"/>
        <w:numPr>
          <w:ilvl w:val="0"/>
          <w:numId w:val="0"/>
        </w:numPr>
        <w:rPr>
          <w:rFonts w:ascii="Arial" w:hAnsi="Arial" w:cs="Arial"/>
          <w:sz w:val="18"/>
          <w:szCs w:val="18"/>
        </w:rPr>
      </w:pPr>
    </w:p>
    <w:p w14:paraId="7D85CAB0"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10BDBF25" w14:textId="77777777" w:rsidR="00C55A09" w:rsidRPr="00A01219" w:rsidRDefault="00C55A09" w:rsidP="007904FC">
      <w:pPr>
        <w:pStyle w:val="ListNumber"/>
        <w:numPr>
          <w:ilvl w:val="0"/>
          <w:numId w:val="0"/>
        </w:numPr>
        <w:rPr>
          <w:rFonts w:ascii="Arial" w:hAnsi="Arial" w:cs="Arial"/>
          <w:sz w:val="18"/>
          <w:szCs w:val="18"/>
        </w:rPr>
      </w:pPr>
    </w:p>
    <w:p w14:paraId="5A5AB5FF" w14:textId="77777777" w:rsidR="00C55A09" w:rsidRPr="00A01219" w:rsidRDefault="00C55A09" w:rsidP="007904FC">
      <w:pPr>
        <w:pStyle w:val="ListNumber"/>
        <w:numPr>
          <w:ilvl w:val="0"/>
          <w:numId w:val="8"/>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6504E362" w14:textId="77777777" w:rsidR="00C55A09" w:rsidRPr="00A01219" w:rsidRDefault="00C55A09" w:rsidP="007904FC">
      <w:pPr>
        <w:pStyle w:val="ListParagraph"/>
        <w:rPr>
          <w:rFonts w:ascii="Arial" w:hAnsi="Arial" w:cs="Arial"/>
          <w:sz w:val="18"/>
          <w:szCs w:val="18"/>
        </w:rPr>
      </w:pPr>
    </w:p>
    <w:p w14:paraId="07940816" w14:textId="77777777" w:rsidR="00C55A09" w:rsidRPr="00A01219" w:rsidRDefault="00C55A09" w:rsidP="0011686C">
      <w:pPr>
        <w:pStyle w:val="Heading2"/>
        <w:rPr>
          <w:rFonts w:cs="Arial"/>
          <w:sz w:val="18"/>
          <w:szCs w:val="18"/>
          <w:u w:val="single"/>
        </w:rPr>
      </w:pPr>
      <w:r w:rsidRPr="00A01219">
        <w:rPr>
          <w:rFonts w:cs="Arial"/>
          <w:sz w:val="18"/>
          <w:szCs w:val="18"/>
          <w:u w:val="single"/>
        </w:rPr>
        <w:lastRenderedPageBreak/>
        <w:t>Integration</w:t>
      </w:r>
    </w:p>
    <w:p w14:paraId="5506F388" w14:textId="77777777" w:rsidR="00C55A09" w:rsidRPr="00A01219" w:rsidRDefault="00C55A09" w:rsidP="007904FC">
      <w:pPr>
        <w:rPr>
          <w:rFonts w:ascii="Arial" w:hAnsi="Arial" w:cs="Arial"/>
          <w:sz w:val="18"/>
          <w:szCs w:val="18"/>
        </w:rPr>
      </w:pPr>
    </w:p>
    <w:p w14:paraId="06B98373"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15F47A7E" w14:textId="77777777" w:rsidR="00C55A09" w:rsidRPr="00A01219" w:rsidRDefault="00C55A09" w:rsidP="007904FC">
      <w:pPr>
        <w:pStyle w:val="ListNumber"/>
        <w:numPr>
          <w:ilvl w:val="0"/>
          <w:numId w:val="0"/>
        </w:numPr>
        <w:rPr>
          <w:rFonts w:ascii="Arial" w:hAnsi="Arial" w:cs="Arial"/>
          <w:sz w:val="18"/>
          <w:szCs w:val="18"/>
        </w:rPr>
      </w:pPr>
    </w:p>
    <w:p w14:paraId="5F0BF196"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68400213" w14:textId="77777777" w:rsidR="00C55A09" w:rsidRPr="00A01219" w:rsidRDefault="00C55A09" w:rsidP="001C5329">
      <w:pPr>
        <w:pStyle w:val="ListNumber"/>
        <w:numPr>
          <w:ilvl w:val="0"/>
          <w:numId w:val="0"/>
        </w:numPr>
        <w:rPr>
          <w:rFonts w:ascii="Arial" w:hAnsi="Arial" w:cs="Arial"/>
          <w:sz w:val="18"/>
          <w:szCs w:val="18"/>
        </w:rPr>
      </w:pPr>
    </w:p>
    <w:p w14:paraId="7A9C7308"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5EF5FBD5" w14:textId="77777777" w:rsidR="00C55A09" w:rsidRPr="00A01219" w:rsidRDefault="00C55A09" w:rsidP="001C5329">
      <w:pPr>
        <w:pStyle w:val="ListNumber"/>
        <w:numPr>
          <w:ilvl w:val="0"/>
          <w:numId w:val="0"/>
        </w:numPr>
        <w:rPr>
          <w:rFonts w:ascii="Arial" w:hAnsi="Arial" w:cs="Arial"/>
          <w:sz w:val="18"/>
          <w:szCs w:val="18"/>
        </w:rPr>
      </w:pPr>
    </w:p>
    <w:p w14:paraId="1DCAF306"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0DD9DC17" w14:textId="77777777" w:rsidR="00C55A09" w:rsidRPr="00A01219" w:rsidRDefault="00C55A09" w:rsidP="007904FC">
      <w:pPr>
        <w:pStyle w:val="ListNumber"/>
        <w:numPr>
          <w:ilvl w:val="0"/>
          <w:numId w:val="0"/>
        </w:numPr>
        <w:rPr>
          <w:rFonts w:ascii="Arial" w:hAnsi="Arial" w:cs="Arial"/>
          <w:sz w:val="18"/>
          <w:szCs w:val="18"/>
        </w:rPr>
      </w:pPr>
    </w:p>
    <w:p w14:paraId="79DD0697"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2F52BD73" w14:textId="77777777" w:rsidR="00C55A09" w:rsidRPr="00A01219" w:rsidRDefault="00C55A09" w:rsidP="007904FC">
      <w:pPr>
        <w:pStyle w:val="ListParagraph"/>
        <w:rPr>
          <w:rFonts w:ascii="Arial" w:hAnsi="Arial" w:cs="Arial"/>
          <w:sz w:val="18"/>
          <w:szCs w:val="18"/>
        </w:rPr>
      </w:pPr>
    </w:p>
    <w:p w14:paraId="143AC284" w14:textId="77777777"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2D44FE59" w14:textId="77777777" w:rsidR="00B66B24" w:rsidRPr="00A01219" w:rsidRDefault="00B66B24" w:rsidP="001C5329">
      <w:pPr>
        <w:pStyle w:val="ListNumber"/>
        <w:keepNext/>
        <w:keepLines/>
        <w:numPr>
          <w:ilvl w:val="0"/>
          <w:numId w:val="0"/>
        </w:numPr>
        <w:spacing w:line="276" w:lineRule="auto"/>
        <w:rPr>
          <w:rFonts w:ascii="Arial" w:hAnsi="Arial" w:cs="Arial"/>
          <w:sz w:val="18"/>
          <w:szCs w:val="18"/>
        </w:rPr>
      </w:pPr>
    </w:p>
    <w:p w14:paraId="4ADE5F3E"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4FF8AF3B" w14:textId="77777777" w:rsidR="00C55A09" w:rsidRPr="00A01219" w:rsidRDefault="00C55A09" w:rsidP="0011686C">
      <w:pPr>
        <w:keepNext/>
        <w:keepLines/>
        <w:rPr>
          <w:rFonts w:ascii="Arial" w:hAnsi="Arial" w:cs="Arial"/>
          <w:sz w:val="18"/>
          <w:szCs w:val="18"/>
        </w:rPr>
      </w:pPr>
    </w:p>
    <w:p w14:paraId="12673EE2" w14:textId="77777777"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64"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DE56F7">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1DE40C6A" w14:textId="77777777" w:rsidR="00A27D54" w:rsidRPr="00A01219" w:rsidRDefault="00A27D54" w:rsidP="00A27D54">
      <w:pPr>
        <w:ind w:left="2340" w:hanging="900"/>
        <w:rPr>
          <w:rFonts w:ascii="Arial" w:eastAsia="Times New Roman" w:hAnsi="Arial" w:cs="Arial"/>
          <w:color w:val="000000"/>
          <w:sz w:val="18"/>
          <w:szCs w:val="18"/>
        </w:rPr>
      </w:pPr>
    </w:p>
    <w:p w14:paraId="50BD0DB5" w14:textId="77777777" w:rsidR="00A27D54" w:rsidRPr="00A01219" w:rsidRDefault="00A27D54" w:rsidP="00A27D54">
      <w:pPr>
        <w:pStyle w:val="ListNumber"/>
        <w:numPr>
          <w:ilvl w:val="0"/>
          <w:numId w:val="12"/>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7FC3B25D" w14:textId="77777777" w:rsidR="00A27D54" w:rsidRPr="00A01219" w:rsidRDefault="00A27D54" w:rsidP="00A27D54">
      <w:pPr>
        <w:ind w:left="1620" w:hanging="720"/>
        <w:rPr>
          <w:rFonts w:ascii="Arial" w:eastAsia="Times New Roman" w:hAnsi="Arial" w:cs="Arial"/>
          <w:color w:val="000000"/>
          <w:sz w:val="18"/>
          <w:szCs w:val="18"/>
        </w:rPr>
      </w:pPr>
    </w:p>
    <w:p w14:paraId="119EA348"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00A01219">
        <w:rPr>
          <w:rFonts w:ascii="Arial" w:hAnsi="Arial" w:cs="Arial"/>
          <w:b/>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templates; </w:t>
      </w:r>
    </w:p>
    <w:p w14:paraId="0DEAC0A0" w14:textId="77777777" w:rsidR="00A27D54" w:rsidRPr="00A01219" w:rsidRDefault="00A27D54" w:rsidP="00DC6796">
      <w:pPr>
        <w:ind w:left="1080" w:hanging="720"/>
        <w:rPr>
          <w:rFonts w:ascii="Arial" w:eastAsia="Times New Roman" w:hAnsi="Arial" w:cs="Arial"/>
          <w:color w:val="000000"/>
          <w:sz w:val="18"/>
          <w:szCs w:val="18"/>
        </w:rPr>
      </w:pPr>
    </w:p>
    <w:p w14:paraId="01EC67D6" w14:textId="6EC21061"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r>
      <w:r w:rsidR="009F31DA" w:rsidRPr="00A01219">
        <w:rPr>
          <w:rFonts w:ascii="Arial" w:eastAsia="Times New Roman" w:hAnsi="Arial" w:cs="Arial"/>
          <w:color w:val="000000"/>
          <w:sz w:val="18"/>
          <w:szCs w:val="18"/>
        </w:rPr>
        <w:t>Accessible</w:t>
      </w:r>
      <w:r w:rsidRPr="00A01219">
        <w:rPr>
          <w:rFonts w:ascii="Arial" w:eastAsia="Times New Roman" w:hAnsi="Arial" w:cs="Arial"/>
          <w:color w:val="000000"/>
          <w:sz w:val="18"/>
          <w:szCs w:val="18"/>
        </w:rPr>
        <w:t xml:space="preserve"> electronic document that addresses the same accessibility criteria in substantially the same format as VPATs or equivalent reporting templates; or </w:t>
      </w:r>
    </w:p>
    <w:p w14:paraId="65582893" w14:textId="77777777" w:rsidR="00A27D54" w:rsidRPr="00A01219" w:rsidRDefault="00A27D54" w:rsidP="00D21EA8">
      <w:pPr>
        <w:ind w:left="1080" w:hanging="720"/>
        <w:rPr>
          <w:rFonts w:ascii="Arial" w:eastAsia="Times New Roman" w:hAnsi="Arial" w:cs="Arial"/>
          <w:color w:val="000000"/>
          <w:sz w:val="18"/>
          <w:szCs w:val="18"/>
        </w:rPr>
      </w:pPr>
    </w:p>
    <w:p w14:paraId="02197337"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2565A700" w14:textId="77777777" w:rsidR="00A27D54" w:rsidRPr="00A01219" w:rsidRDefault="00A27D54" w:rsidP="00A27D54">
      <w:pPr>
        <w:ind w:left="1620" w:hanging="720"/>
        <w:rPr>
          <w:rFonts w:ascii="Arial" w:eastAsia="Times New Roman" w:hAnsi="Arial" w:cs="Arial"/>
          <w:color w:val="000000"/>
          <w:sz w:val="18"/>
          <w:szCs w:val="18"/>
        </w:rPr>
      </w:pPr>
    </w:p>
    <w:p w14:paraId="47C47050" w14:textId="06087E6D" w:rsidR="00C55A09" w:rsidRPr="00A01219" w:rsidRDefault="00A27D54" w:rsidP="0011686C">
      <w:pPr>
        <w:pStyle w:val="ListNumber"/>
        <w:keepNext/>
        <w:keepLines/>
        <w:numPr>
          <w:ilvl w:val="0"/>
          <w:numId w:val="0"/>
        </w:numPr>
        <w:ind w:left="360" w:hanging="360"/>
        <w:rPr>
          <w:rFonts w:ascii="Arial" w:hAnsi="Arial" w:cs="Arial"/>
          <w:sz w:val="18"/>
          <w:szCs w:val="18"/>
        </w:rPr>
      </w:pPr>
      <w:r w:rsidRPr="00A01219">
        <w:rPr>
          <w:rFonts w:ascii="Arial" w:eastAsia="Times New Roman" w:hAnsi="Arial" w:cs="Arial"/>
          <w:color w:val="000000"/>
          <w:sz w:val="18"/>
          <w:szCs w:val="18"/>
        </w:rPr>
        <w:t xml:space="preserve">2. </w:t>
      </w:r>
      <w:r w:rsidRPr="00A01219">
        <w:rPr>
          <w:rFonts w:ascii="Arial" w:eastAsia="Times New Roman" w:hAnsi="Arial" w:cs="Arial"/>
          <w:color w:val="000000"/>
          <w:sz w:val="18"/>
          <w:szCs w:val="18"/>
        </w:rPr>
        <w:tab/>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00D55A9C">
        <w:rPr>
          <w:rFonts w:ascii="Arial" w:eastAsia="Times New Roman" w:hAnsi="Arial" w:cs="Arial"/>
          <w:color w:val="000000"/>
          <w:sz w:val="18"/>
          <w:szCs w:val="18"/>
        </w:rPr>
        <w:t xml:space="preserve"> </w:t>
      </w:r>
    </w:p>
    <w:p w14:paraId="56157837"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10B1B6F1" w14:textId="77777777"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7FA8C6AD" w14:textId="77777777" w:rsidR="006E57F7" w:rsidRPr="00F45DAF" w:rsidRDefault="006E57F7" w:rsidP="00A01219">
      <w:pPr>
        <w:keepNext/>
        <w:keepLines/>
        <w:jc w:val="center"/>
        <w:rPr>
          <w:rFonts w:ascii="Arial" w:hAnsi="Arial" w:cs="Arial"/>
          <w:sz w:val="18"/>
          <w:szCs w:val="18"/>
        </w:rPr>
      </w:pPr>
    </w:p>
    <w:p w14:paraId="08DAE22C" w14:textId="77777777" w:rsidR="0062024E" w:rsidRPr="00F45DAF" w:rsidRDefault="0062024E" w:rsidP="00A01219">
      <w:pPr>
        <w:keepNext/>
        <w:keepLines/>
        <w:jc w:val="center"/>
        <w:rPr>
          <w:rFonts w:ascii="Arial" w:hAnsi="Arial" w:cs="Arial"/>
          <w:b/>
          <w:bCs/>
          <w:sz w:val="20"/>
        </w:rPr>
      </w:pPr>
      <w:r w:rsidRPr="00F45DAF">
        <w:rPr>
          <w:rFonts w:ascii="Arial" w:hAnsi="Arial" w:cs="Arial"/>
          <w:b/>
          <w:bCs/>
          <w:sz w:val="20"/>
        </w:rPr>
        <w:t>APPENDIX SEVEN</w:t>
      </w:r>
    </w:p>
    <w:p w14:paraId="50236742" w14:textId="77777777" w:rsidR="0062024E" w:rsidRPr="00F45DAF" w:rsidRDefault="0062024E" w:rsidP="00A01219">
      <w:pPr>
        <w:keepNext/>
        <w:keepLines/>
        <w:jc w:val="center"/>
        <w:rPr>
          <w:rFonts w:ascii="Arial" w:hAnsi="Arial" w:cs="Arial"/>
          <w:b/>
          <w:bCs/>
          <w:sz w:val="20"/>
        </w:rPr>
      </w:pPr>
    </w:p>
    <w:p w14:paraId="793D2E6F"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3B2B41E6" w14:textId="77777777"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14:paraId="058BEBDA" w14:textId="77777777"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63E3AEC2"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0B43AE5"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0D4424AF"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0A3FF79D" w14:textId="77777777"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530AF1B0" w14:textId="77777777" w:rsidR="00FC7F03" w:rsidRPr="00A01219" w:rsidRDefault="00FC7F03" w:rsidP="00322539">
      <w:pPr>
        <w:pStyle w:val="PlainText"/>
        <w:jc w:val="both"/>
        <w:rPr>
          <w:rFonts w:ascii="Arial" w:hAnsi="Arial" w:cs="Arial"/>
          <w:sz w:val="18"/>
          <w:szCs w:val="18"/>
        </w:rPr>
      </w:pPr>
    </w:p>
    <w:p w14:paraId="65E6DADB" w14:textId="77777777"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6466EF4E" w14:textId="77777777" w:rsidR="00FC7F03" w:rsidRPr="00A01219" w:rsidRDefault="00FC7F03" w:rsidP="00B479C7">
      <w:pPr>
        <w:pStyle w:val="PlainText"/>
        <w:jc w:val="center"/>
        <w:rPr>
          <w:rFonts w:ascii="Arial" w:hAnsi="Arial" w:cs="Arial"/>
          <w:b/>
          <w:sz w:val="18"/>
          <w:szCs w:val="18"/>
        </w:rPr>
      </w:pPr>
    </w:p>
    <w:p w14:paraId="5BF764D1"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3CE38BD4" w14:textId="77777777" w:rsidR="00EA56EA" w:rsidRPr="00A01219" w:rsidRDefault="00EA56EA" w:rsidP="0091655F">
      <w:pPr>
        <w:pStyle w:val="PlainText"/>
        <w:jc w:val="both"/>
        <w:rPr>
          <w:rFonts w:ascii="Arial" w:hAnsi="Arial" w:cs="Arial"/>
          <w:sz w:val="18"/>
          <w:szCs w:val="18"/>
        </w:rPr>
      </w:pPr>
    </w:p>
    <w:p w14:paraId="00781F0F"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1B4C2A2A" w14:textId="77777777" w:rsidR="00EA56EA" w:rsidRPr="00A01219" w:rsidRDefault="00EA56EA" w:rsidP="0091655F">
      <w:pPr>
        <w:pStyle w:val="PlainText"/>
        <w:jc w:val="both"/>
        <w:rPr>
          <w:rFonts w:ascii="Arial" w:hAnsi="Arial" w:cs="Arial"/>
          <w:sz w:val="18"/>
          <w:szCs w:val="18"/>
        </w:rPr>
      </w:pPr>
    </w:p>
    <w:p w14:paraId="53FA4B13" w14:textId="77777777"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441EF7A0" w14:textId="77777777" w:rsidR="00EA56EA" w:rsidRPr="00A01219" w:rsidRDefault="00EA56EA" w:rsidP="0091655F">
      <w:pPr>
        <w:pStyle w:val="PlainText"/>
        <w:jc w:val="both"/>
        <w:rPr>
          <w:rFonts w:ascii="Arial" w:hAnsi="Arial" w:cs="Arial"/>
          <w:sz w:val="18"/>
          <w:szCs w:val="18"/>
        </w:rPr>
      </w:pPr>
    </w:p>
    <w:p w14:paraId="730E7D81" w14:textId="77777777"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0DF1A98A" w14:textId="77777777" w:rsidR="005E4452" w:rsidRPr="00A01219" w:rsidRDefault="005E4452" w:rsidP="0091655F">
      <w:pPr>
        <w:pStyle w:val="PlainText"/>
        <w:jc w:val="both"/>
        <w:rPr>
          <w:rFonts w:ascii="Arial" w:hAnsi="Arial" w:cs="Arial"/>
          <w:sz w:val="18"/>
          <w:szCs w:val="18"/>
        </w:rPr>
      </w:pPr>
    </w:p>
    <w:p w14:paraId="0B01C75D" w14:textId="77777777"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5E49DF0D" w14:textId="77777777" w:rsidR="00124392" w:rsidRPr="00A01219" w:rsidRDefault="00124392" w:rsidP="00B479C7">
      <w:pPr>
        <w:pStyle w:val="PlainText"/>
        <w:keepNext/>
        <w:keepLines/>
        <w:jc w:val="both"/>
        <w:rPr>
          <w:rFonts w:ascii="Arial" w:hAnsi="Arial" w:cs="Arial"/>
          <w:sz w:val="18"/>
          <w:szCs w:val="18"/>
        </w:rPr>
      </w:pPr>
    </w:p>
    <w:p w14:paraId="52FECC44" w14:textId="77777777"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13EF1EAD" w14:textId="77777777" w:rsidR="005E4452" w:rsidRPr="00A01219" w:rsidRDefault="005E4452" w:rsidP="005E4452">
      <w:pPr>
        <w:pStyle w:val="PlainText"/>
        <w:jc w:val="both"/>
        <w:rPr>
          <w:rFonts w:ascii="Arial" w:hAnsi="Arial" w:cs="Arial"/>
          <w:sz w:val="18"/>
          <w:szCs w:val="18"/>
        </w:rPr>
      </w:pPr>
    </w:p>
    <w:p w14:paraId="5778A1BF"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49E2007E" w14:textId="77777777" w:rsidR="005E4452" w:rsidRPr="00A01219" w:rsidRDefault="005E4452" w:rsidP="005E4452">
      <w:pPr>
        <w:pStyle w:val="PlainText"/>
        <w:jc w:val="both"/>
        <w:rPr>
          <w:rFonts w:ascii="Arial" w:hAnsi="Arial" w:cs="Arial"/>
          <w:sz w:val="18"/>
          <w:szCs w:val="18"/>
        </w:rPr>
      </w:pPr>
    </w:p>
    <w:p w14:paraId="7E39AF05"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05FC5D70" w14:textId="77777777" w:rsidR="005E4452" w:rsidRPr="00A01219" w:rsidRDefault="005E4452" w:rsidP="005E4452">
      <w:pPr>
        <w:pStyle w:val="PlainText"/>
        <w:jc w:val="both"/>
        <w:rPr>
          <w:rFonts w:ascii="Arial" w:hAnsi="Arial" w:cs="Arial"/>
          <w:sz w:val="18"/>
          <w:szCs w:val="18"/>
        </w:rPr>
      </w:pPr>
    </w:p>
    <w:p w14:paraId="3D9946AA"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7</w:t>
      </w:r>
      <w:r w:rsidR="005E4452" w:rsidRPr="00A01219">
        <w:rPr>
          <w:rFonts w:ascii="Arial" w:hAnsi="Arial" w:cs="Arial"/>
          <w:sz w:val="18"/>
          <w:szCs w:val="18"/>
        </w:rPr>
        <w:t xml:space="preserve">.  What technical security measures does the Proposer take to detect and prevent unintentional, accidental and intentional corruption or loss of University Records? </w:t>
      </w:r>
    </w:p>
    <w:p w14:paraId="3C38AB58" w14:textId="77777777" w:rsidR="005E4452" w:rsidRPr="00A01219" w:rsidRDefault="005E4452" w:rsidP="005E4452">
      <w:pPr>
        <w:pStyle w:val="PlainText"/>
        <w:jc w:val="both"/>
        <w:rPr>
          <w:rFonts w:ascii="Arial" w:hAnsi="Arial" w:cs="Arial"/>
          <w:sz w:val="18"/>
          <w:szCs w:val="18"/>
        </w:rPr>
      </w:pPr>
    </w:p>
    <w:p w14:paraId="651222A9" w14:textId="77777777"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03C8A97B" w14:textId="77777777" w:rsidR="0021458D" w:rsidRPr="00A01219" w:rsidRDefault="0021458D" w:rsidP="005E4452">
      <w:pPr>
        <w:pStyle w:val="PlainText"/>
        <w:jc w:val="both"/>
        <w:rPr>
          <w:rFonts w:ascii="Arial" w:hAnsi="Arial" w:cs="Arial"/>
          <w:sz w:val="18"/>
          <w:szCs w:val="18"/>
        </w:rPr>
      </w:pPr>
    </w:p>
    <w:p w14:paraId="441A7F5E"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47950F04" w14:textId="77777777" w:rsidR="005E4452" w:rsidRPr="00A01219" w:rsidRDefault="005E4452" w:rsidP="005E4452">
      <w:pPr>
        <w:pStyle w:val="PlainText"/>
        <w:jc w:val="both"/>
        <w:rPr>
          <w:rFonts w:ascii="Arial" w:hAnsi="Arial" w:cs="Arial"/>
          <w:sz w:val="18"/>
          <w:szCs w:val="18"/>
        </w:rPr>
      </w:pPr>
    </w:p>
    <w:p w14:paraId="3C6DEC70"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60145250" w14:textId="77777777" w:rsidR="005E4452" w:rsidRPr="00A01219" w:rsidRDefault="005E4452" w:rsidP="005E4452">
      <w:pPr>
        <w:pStyle w:val="PlainText"/>
        <w:jc w:val="both"/>
        <w:rPr>
          <w:rFonts w:ascii="Arial" w:hAnsi="Arial" w:cs="Arial"/>
          <w:sz w:val="18"/>
          <w:szCs w:val="18"/>
        </w:rPr>
      </w:pPr>
    </w:p>
    <w:p w14:paraId="06A6A7CC"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428003B1" w14:textId="77777777" w:rsidR="005E4452" w:rsidRPr="00A01219" w:rsidRDefault="005E4452" w:rsidP="005E4452">
      <w:pPr>
        <w:pStyle w:val="PlainText"/>
        <w:jc w:val="both"/>
        <w:rPr>
          <w:rFonts w:ascii="Arial" w:hAnsi="Arial" w:cs="Arial"/>
          <w:sz w:val="18"/>
          <w:szCs w:val="18"/>
        </w:rPr>
      </w:pPr>
    </w:p>
    <w:p w14:paraId="441A7B30" w14:textId="77777777"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46F4AAC4" w14:textId="77777777" w:rsidR="00C44A9B" w:rsidRPr="00A01219" w:rsidRDefault="00C44A9B" w:rsidP="00C44A9B">
      <w:pPr>
        <w:pStyle w:val="PlainText"/>
        <w:jc w:val="both"/>
        <w:rPr>
          <w:rFonts w:ascii="Arial" w:hAnsi="Arial" w:cs="Arial"/>
          <w:sz w:val="18"/>
          <w:szCs w:val="18"/>
        </w:rPr>
      </w:pPr>
    </w:p>
    <w:p w14:paraId="3348023D" w14:textId="77777777"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6C8A9A40" w14:textId="77777777" w:rsidR="007B4BDC" w:rsidRPr="00A01219" w:rsidRDefault="007B4BDC" w:rsidP="00C44A9B">
      <w:pPr>
        <w:pStyle w:val="PlainText"/>
        <w:jc w:val="both"/>
        <w:rPr>
          <w:rFonts w:ascii="Arial" w:hAnsi="Arial" w:cs="Arial"/>
          <w:sz w:val="18"/>
          <w:szCs w:val="18"/>
        </w:rPr>
      </w:pPr>
    </w:p>
    <w:p w14:paraId="1C4C7D04" w14:textId="77777777"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lastRenderedPageBreak/>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3D64CE5B" w14:textId="77777777"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5F4D52F9" w14:textId="77777777"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3474F319" w14:textId="77777777" w:rsidR="00EA56EA" w:rsidRPr="00A01219" w:rsidRDefault="00EA56EA" w:rsidP="0091655F">
      <w:pPr>
        <w:pStyle w:val="PlainText"/>
        <w:keepNext/>
        <w:keepLines/>
        <w:jc w:val="both"/>
        <w:rPr>
          <w:rFonts w:ascii="Arial" w:hAnsi="Arial" w:cs="Arial"/>
          <w:sz w:val="18"/>
          <w:szCs w:val="18"/>
        </w:rPr>
      </w:pPr>
    </w:p>
    <w:p w14:paraId="059EDB5B"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3A51DA4C" w14:textId="77777777" w:rsidR="00EA56EA" w:rsidRPr="00A01219" w:rsidRDefault="00EA56EA" w:rsidP="0091655F">
      <w:pPr>
        <w:pStyle w:val="PlainText"/>
        <w:jc w:val="both"/>
        <w:rPr>
          <w:rFonts w:ascii="Arial" w:hAnsi="Arial" w:cs="Arial"/>
          <w:sz w:val="18"/>
          <w:szCs w:val="18"/>
        </w:rPr>
      </w:pPr>
    </w:p>
    <w:p w14:paraId="71305DD6"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678CDED7" w14:textId="77777777" w:rsidR="00664A44" w:rsidRPr="00A01219" w:rsidRDefault="00664A44" w:rsidP="0091655F">
      <w:pPr>
        <w:pStyle w:val="PlainText"/>
        <w:jc w:val="both"/>
        <w:rPr>
          <w:rFonts w:ascii="Arial" w:hAnsi="Arial" w:cs="Arial"/>
          <w:sz w:val="18"/>
          <w:szCs w:val="18"/>
        </w:rPr>
      </w:pPr>
    </w:p>
    <w:p w14:paraId="224DC0F0"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1BEF8112" w14:textId="77777777" w:rsidR="00664A44" w:rsidRPr="00A01219" w:rsidRDefault="00664A44" w:rsidP="00664A44">
      <w:pPr>
        <w:pStyle w:val="PlainText"/>
        <w:rPr>
          <w:rFonts w:ascii="Arial" w:hAnsi="Arial" w:cs="Arial"/>
          <w:sz w:val="18"/>
          <w:szCs w:val="18"/>
        </w:rPr>
      </w:pPr>
    </w:p>
    <w:p w14:paraId="4E3746C3"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39A27BA9" w14:textId="77777777" w:rsidR="00664A44" w:rsidRPr="00A01219" w:rsidRDefault="00664A44" w:rsidP="00664A44">
      <w:pPr>
        <w:pStyle w:val="PlainText"/>
        <w:jc w:val="both"/>
        <w:rPr>
          <w:rFonts w:ascii="Arial" w:hAnsi="Arial" w:cs="Arial"/>
          <w:sz w:val="18"/>
          <w:szCs w:val="18"/>
        </w:rPr>
      </w:pPr>
    </w:p>
    <w:p w14:paraId="296ECD8D"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1AD054D2" w14:textId="77777777" w:rsidR="00664A44" w:rsidRPr="00A01219" w:rsidRDefault="00664A44" w:rsidP="00664A44">
      <w:pPr>
        <w:pStyle w:val="PlainText"/>
        <w:jc w:val="both"/>
        <w:rPr>
          <w:rFonts w:ascii="Arial" w:hAnsi="Arial" w:cs="Arial"/>
          <w:sz w:val="18"/>
          <w:szCs w:val="18"/>
        </w:rPr>
      </w:pPr>
    </w:p>
    <w:p w14:paraId="4552B16A" w14:textId="77777777"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106D0108" w14:textId="77777777" w:rsidR="00EA56EA" w:rsidRPr="00A01219" w:rsidRDefault="00EA56EA" w:rsidP="0091655F">
      <w:pPr>
        <w:pStyle w:val="PlainText"/>
        <w:jc w:val="both"/>
        <w:rPr>
          <w:rFonts w:ascii="Arial" w:hAnsi="Arial" w:cs="Arial"/>
          <w:sz w:val="18"/>
          <w:szCs w:val="18"/>
        </w:rPr>
      </w:pPr>
    </w:p>
    <w:p w14:paraId="40CD5B5C" w14:textId="77777777"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2136AEE4" w14:textId="77777777" w:rsidR="00664A44" w:rsidRPr="00A01219" w:rsidRDefault="00664A44" w:rsidP="0091655F">
      <w:pPr>
        <w:pStyle w:val="PlainText"/>
        <w:jc w:val="both"/>
        <w:rPr>
          <w:rFonts w:ascii="Arial" w:hAnsi="Arial" w:cs="Arial"/>
          <w:sz w:val="18"/>
          <w:szCs w:val="18"/>
        </w:rPr>
      </w:pPr>
    </w:p>
    <w:p w14:paraId="49E02BD5" w14:textId="77777777"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37FE5D66" w14:textId="77777777" w:rsidR="00664A44" w:rsidRPr="00A01219" w:rsidRDefault="00664A44" w:rsidP="0091655F">
      <w:pPr>
        <w:pStyle w:val="PlainText"/>
        <w:jc w:val="both"/>
        <w:rPr>
          <w:rFonts w:ascii="Arial" w:hAnsi="Arial" w:cs="Arial"/>
          <w:sz w:val="18"/>
          <w:szCs w:val="18"/>
        </w:rPr>
      </w:pPr>
    </w:p>
    <w:p w14:paraId="3451F5C9"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474EF0CB" w14:textId="77777777" w:rsidR="00664A44" w:rsidRPr="00A01219" w:rsidRDefault="00664A44" w:rsidP="0091655F">
      <w:pPr>
        <w:pStyle w:val="PlainText"/>
        <w:jc w:val="both"/>
        <w:rPr>
          <w:rFonts w:ascii="Arial" w:hAnsi="Arial" w:cs="Arial"/>
          <w:sz w:val="18"/>
          <w:szCs w:val="18"/>
        </w:rPr>
      </w:pPr>
    </w:p>
    <w:p w14:paraId="3A786E3E"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392A19D7" w14:textId="77777777" w:rsidR="00EA56EA" w:rsidRPr="00A01219" w:rsidRDefault="00EA56EA" w:rsidP="0091655F">
      <w:pPr>
        <w:pStyle w:val="PlainText"/>
        <w:jc w:val="both"/>
        <w:rPr>
          <w:rFonts w:ascii="Arial" w:hAnsi="Arial" w:cs="Arial"/>
          <w:sz w:val="18"/>
          <w:szCs w:val="18"/>
        </w:rPr>
      </w:pPr>
    </w:p>
    <w:p w14:paraId="1F2E145D" w14:textId="77777777"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45D003A9" w14:textId="77777777" w:rsidR="00EA56EA" w:rsidRPr="00A01219" w:rsidRDefault="00EA56EA" w:rsidP="0091655F">
      <w:pPr>
        <w:pStyle w:val="PlainText"/>
        <w:jc w:val="both"/>
        <w:rPr>
          <w:rFonts w:ascii="Arial" w:hAnsi="Arial" w:cs="Arial"/>
          <w:sz w:val="18"/>
          <w:szCs w:val="18"/>
        </w:rPr>
      </w:pPr>
    </w:p>
    <w:p w14:paraId="582935FF"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0095C0A" w14:textId="77777777" w:rsidR="002227BC" w:rsidRPr="00A01219" w:rsidRDefault="002227BC" w:rsidP="002227BC">
      <w:pPr>
        <w:pStyle w:val="PlainText"/>
        <w:jc w:val="both"/>
        <w:rPr>
          <w:rFonts w:ascii="Arial" w:hAnsi="Arial" w:cs="Arial"/>
          <w:sz w:val="18"/>
          <w:szCs w:val="18"/>
        </w:rPr>
      </w:pPr>
    </w:p>
    <w:p w14:paraId="421CD4C2"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671AEA3F" w14:textId="77777777" w:rsidR="00EA56EA" w:rsidRPr="00A01219" w:rsidRDefault="00EA56EA" w:rsidP="0091655F">
      <w:pPr>
        <w:pStyle w:val="PlainText"/>
        <w:jc w:val="both"/>
        <w:rPr>
          <w:rFonts w:ascii="Arial" w:hAnsi="Arial" w:cs="Arial"/>
          <w:sz w:val="18"/>
          <w:szCs w:val="18"/>
        </w:rPr>
      </w:pPr>
    </w:p>
    <w:p w14:paraId="0E994F94"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2A8E8854" w14:textId="77777777" w:rsidR="00EA56EA" w:rsidRPr="00A01219" w:rsidRDefault="00EA56EA" w:rsidP="0091655F">
      <w:pPr>
        <w:pStyle w:val="PlainText"/>
        <w:jc w:val="both"/>
        <w:rPr>
          <w:rFonts w:ascii="Arial" w:hAnsi="Arial" w:cs="Arial"/>
          <w:sz w:val="18"/>
          <w:szCs w:val="18"/>
        </w:rPr>
      </w:pPr>
    </w:p>
    <w:p w14:paraId="3910D4C2"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55BEF2F0" w14:textId="77777777" w:rsidR="00EA56EA" w:rsidRPr="00A01219" w:rsidRDefault="00EA56EA" w:rsidP="0091655F">
      <w:pPr>
        <w:pStyle w:val="PlainText"/>
        <w:jc w:val="both"/>
        <w:rPr>
          <w:rFonts w:ascii="Arial" w:hAnsi="Arial" w:cs="Arial"/>
          <w:sz w:val="18"/>
          <w:szCs w:val="18"/>
        </w:rPr>
      </w:pPr>
    </w:p>
    <w:p w14:paraId="197AC093"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4</w:t>
      </w:r>
      <w:r w:rsidR="008C3903" w:rsidRPr="00A01219">
        <w:rPr>
          <w:rFonts w:ascii="Arial" w:hAnsi="Arial" w:cs="Arial"/>
          <w:sz w:val="18"/>
          <w:szCs w:val="18"/>
        </w:rPr>
        <w:t>.</w:t>
      </w:r>
      <w:r w:rsidRPr="00A01219">
        <w:rPr>
          <w:rFonts w:ascii="Arial" w:hAnsi="Arial" w:cs="Arial"/>
          <w:sz w:val="18"/>
          <w:szCs w:val="18"/>
        </w:rPr>
        <w:t xml:space="preserve">  What procedures and safeguards does </w:t>
      </w:r>
      <w:r w:rsidR="00EA28A7" w:rsidRPr="00A01219">
        <w:rPr>
          <w:rFonts w:ascii="Arial" w:hAnsi="Arial" w:cs="Arial"/>
          <w:sz w:val="18"/>
          <w:szCs w:val="18"/>
        </w:rPr>
        <w:t>P</w:t>
      </w:r>
      <w:r w:rsidRPr="00A01219">
        <w:rPr>
          <w:rFonts w:ascii="Arial" w:hAnsi="Arial" w:cs="Arial"/>
          <w:sz w:val="18"/>
          <w:szCs w:val="18"/>
        </w:rPr>
        <w:t xml:space="preserve">roposer have in place for sanitizing and disposing of University </w:t>
      </w:r>
      <w:r w:rsidR="00EA28A7" w:rsidRPr="00A01219">
        <w:rPr>
          <w:rFonts w:ascii="Arial" w:hAnsi="Arial" w:cs="Arial"/>
          <w:sz w:val="18"/>
          <w:szCs w:val="18"/>
        </w:rPr>
        <w:t>Records</w:t>
      </w:r>
      <w:r w:rsidRPr="00A01219">
        <w:rPr>
          <w:rFonts w:ascii="Arial" w:hAnsi="Arial" w:cs="Arial"/>
          <w:sz w:val="18"/>
          <w:szCs w:val="18"/>
        </w:rPr>
        <w:t xml:space="preserve"> according to prescribed retention schedules or following the conclusion of a project or termination of a contract to render </w:t>
      </w:r>
      <w:r w:rsidR="00EA28A7" w:rsidRPr="00A01219">
        <w:rPr>
          <w:rFonts w:ascii="Arial" w:hAnsi="Arial" w:cs="Arial"/>
          <w:sz w:val="18"/>
          <w:szCs w:val="18"/>
        </w:rPr>
        <w:t>University Records</w:t>
      </w:r>
      <w:r w:rsidRPr="00A01219">
        <w:rPr>
          <w:rFonts w:ascii="Arial" w:hAnsi="Arial" w:cs="Arial"/>
          <w:sz w:val="18"/>
          <w:szCs w:val="18"/>
        </w:rPr>
        <w:t xml:space="preserve"> unrecoverable and prevent accidental and unauthorized access to University </w:t>
      </w:r>
      <w:r w:rsidR="00EA28A7" w:rsidRPr="00A01219">
        <w:rPr>
          <w:rFonts w:ascii="Arial" w:hAnsi="Arial" w:cs="Arial"/>
          <w:sz w:val="18"/>
          <w:szCs w:val="18"/>
        </w:rPr>
        <w:t>Records</w:t>
      </w:r>
      <w:r w:rsidRPr="00A01219">
        <w:rPr>
          <w:rFonts w:ascii="Arial" w:hAnsi="Arial" w:cs="Arial"/>
          <w:sz w:val="18"/>
          <w:szCs w:val="18"/>
        </w:rPr>
        <w:t>?</w:t>
      </w:r>
      <w:r w:rsidR="00F959B8" w:rsidRPr="00A01219">
        <w:rPr>
          <w:rFonts w:ascii="Arial" w:hAnsi="Arial" w:cs="Arial"/>
          <w:sz w:val="18"/>
          <w:szCs w:val="18"/>
        </w:rPr>
        <w:t xml:space="preserve"> Describe the degree to which sanitizing and disposal processes addresses University data that may be contained within backup systems.</w:t>
      </w:r>
      <w:r w:rsidR="00D01AC0">
        <w:rPr>
          <w:rFonts w:ascii="Arial" w:hAnsi="Arial" w:cs="Arial"/>
          <w:sz w:val="18"/>
          <w:szCs w:val="18"/>
        </w:rPr>
        <w:t xml:space="preserve"> </w:t>
      </w:r>
      <w:r w:rsidR="00F959B8" w:rsidRPr="00A01219">
        <w:rPr>
          <w:rFonts w:ascii="Arial" w:hAnsi="Arial" w:cs="Arial"/>
          <w:sz w:val="18"/>
          <w:szCs w:val="18"/>
        </w:rPr>
        <w:t>If University data contained in backup systems is not fully sanitized, describe processes in place that would prevent subsequent restoration of backed-up University data.</w:t>
      </w:r>
    </w:p>
    <w:p w14:paraId="153A83A6" w14:textId="2BC993AA" w:rsidR="00EA56EA" w:rsidRDefault="00EA56EA" w:rsidP="0091655F">
      <w:pPr>
        <w:pStyle w:val="PlainText"/>
        <w:jc w:val="both"/>
        <w:rPr>
          <w:rFonts w:ascii="Arial" w:hAnsi="Arial" w:cs="Arial"/>
          <w:sz w:val="18"/>
          <w:szCs w:val="18"/>
        </w:rPr>
      </w:pPr>
    </w:p>
    <w:p w14:paraId="6F329CEC" w14:textId="1A17D846" w:rsidR="00CB77E3" w:rsidRDefault="00CB77E3" w:rsidP="0091655F">
      <w:pPr>
        <w:pStyle w:val="PlainText"/>
        <w:jc w:val="both"/>
        <w:rPr>
          <w:rFonts w:ascii="Arial" w:hAnsi="Arial" w:cs="Arial"/>
          <w:sz w:val="18"/>
          <w:szCs w:val="18"/>
        </w:rPr>
      </w:pPr>
    </w:p>
    <w:p w14:paraId="1FD0A96F" w14:textId="592CE6BF" w:rsidR="00CB77E3" w:rsidRDefault="00CB77E3" w:rsidP="0091655F">
      <w:pPr>
        <w:pStyle w:val="PlainText"/>
        <w:jc w:val="both"/>
        <w:rPr>
          <w:rFonts w:ascii="Arial" w:hAnsi="Arial" w:cs="Arial"/>
          <w:sz w:val="18"/>
          <w:szCs w:val="18"/>
        </w:rPr>
      </w:pPr>
    </w:p>
    <w:p w14:paraId="2A9D1337" w14:textId="68AE1BC9" w:rsidR="00CB77E3" w:rsidRDefault="00CB77E3" w:rsidP="0091655F">
      <w:pPr>
        <w:pStyle w:val="PlainText"/>
        <w:jc w:val="both"/>
        <w:rPr>
          <w:rFonts w:ascii="Arial" w:hAnsi="Arial" w:cs="Arial"/>
          <w:sz w:val="18"/>
          <w:szCs w:val="18"/>
        </w:rPr>
      </w:pPr>
    </w:p>
    <w:p w14:paraId="7A6CE9CC" w14:textId="79667241" w:rsidR="00CB77E3" w:rsidRDefault="00CB77E3" w:rsidP="0091655F">
      <w:pPr>
        <w:pStyle w:val="PlainText"/>
        <w:jc w:val="both"/>
        <w:rPr>
          <w:rFonts w:ascii="Arial" w:hAnsi="Arial" w:cs="Arial"/>
          <w:sz w:val="18"/>
          <w:szCs w:val="18"/>
        </w:rPr>
      </w:pPr>
    </w:p>
    <w:p w14:paraId="6A3A11EF" w14:textId="14904470" w:rsidR="00CB77E3" w:rsidRDefault="00CB77E3" w:rsidP="0091655F">
      <w:pPr>
        <w:pStyle w:val="PlainText"/>
        <w:jc w:val="both"/>
        <w:rPr>
          <w:rFonts w:ascii="Arial" w:hAnsi="Arial" w:cs="Arial"/>
          <w:sz w:val="18"/>
          <w:szCs w:val="18"/>
        </w:rPr>
      </w:pPr>
    </w:p>
    <w:p w14:paraId="7D9E3781" w14:textId="5B529F82" w:rsidR="00CB77E3" w:rsidRDefault="00CB77E3" w:rsidP="0091655F">
      <w:pPr>
        <w:pStyle w:val="PlainText"/>
        <w:jc w:val="both"/>
        <w:rPr>
          <w:rFonts w:ascii="Arial" w:hAnsi="Arial" w:cs="Arial"/>
          <w:sz w:val="18"/>
          <w:szCs w:val="18"/>
        </w:rPr>
      </w:pPr>
    </w:p>
    <w:p w14:paraId="0BBE1AB1" w14:textId="358AB39A" w:rsidR="00CB77E3" w:rsidRDefault="00CB77E3" w:rsidP="0091655F">
      <w:pPr>
        <w:pStyle w:val="PlainText"/>
        <w:jc w:val="both"/>
        <w:rPr>
          <w:rFonts w:ascii="Arial" w:hAnsi="Arial" w:cs="Arial"/>
          <w:sz w:val="18"/>
          <w:szCs w:val="18"/>
        </w:rPr>
      </w:pPr>
    </w:p>
    <w:p w14:paraId="2518E8DF" w14:textId="14073E1E" w:rsidR="00CB77E3" w:rsidRDefault="00CB77E3" w:rsidP="0091655F">
      <w:pPr>
        <w:pStyle w:val="PlainText"/>
        <w:jc w:val="both"/>
        <w:rPr>
          <w:rFonts w:ascii="Arial" w:hAnsi="Arial" w:cs="Arial"/>
          <w:sz w:val="18"/>
          <w:szCs w:val="18"/>
        </w:rPr>
      </w:pPr>
    </w:p>
    <w:p w14:paraId="74E6B18E" w14:textId="77777777" w:rsidR="00CB77E3" w:rsidRPr="00A01219" w:rsidRDefault="00CB77E3" w:rsidP="0091655F">
      <w:pPr>
        <w:pStyle w:val="PlainText"/>
        <w:jc w:val="both"/>
        <w:rPr>
          <w:rFonts w:ascii="Arial" w:hAnsi="Arial" w:cs="Arial"/>
          <w:sz w:val="18"/>
          <w:szCs w:val="18"/>
        </w:rPr>
      </w:pPr>
    </w:p>
    <w:p w14:paraId="00D92C48"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lastRenderedPageBreak/>
        <w:t>Data Transmission</w:t>
      </w:r>
    </w:p>
    <w:p w14:paraId="268489BE" w14:textId="77777777" w:rsidR="00EA56EA" w:rsidRPr="00A01219" w:rsidRDefault="00EA56EA" w:rsidP="0091655F">
      <w:pPr>
        <w:pStyle w:val="PlainText"/>
        <w:jc w:val="both"/>
        <w:rPr>
          <w:rFonts w:ascii="Arial" w:hAnsi="Arial" w:cs="Arial"/>
          <w:sz w:val="18"/>
          <w:szCs w:val="18"/>
        </w:rPr>
      </w:pPr>
    </w:p>
    <w:p w14:paraId="45A511B8" w14:textId="77777777"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68A5A110" w14:textId="77777777" w:rsidR="00207468" w:rsidRPr="00A01219" w:rsidRDefault="00207468" w:rsidP="0091655F">
      <w:pPr>
        <w:pStyle w:val="PlainText"/>
        <w:jc w:val="both"/>
        <w:rPr>
          <w:rFonts w:ascii="Arial" w:hAnsi="Arial" w:cs="Arial"/>
          <w:sz w:val="18"/>
          <w:szCs w:val="18"/>
        </w:rPr>
      </w:pPr>
    </w:p>
    <w:p w14:paraId="3520C379"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4F7B892" w14:textId="77777777" w:rsidR="002227BC" w:rsidRPr="00A01219" w:rsidRDefault="002227BC" w:rsidP="002227BC">
      <w:pPr>
        <w:pStyle w:val="PlainText"/>
        <w:jc w:val="both"/>
        <w:rPr>
          <w:rFonts w:ascii="Arial" w:hAnsi="Arial" w:cs="Arial"/>
          <w:sz w:val="18"/>
          <w:szCs w:val="18"/>
        </w:rPr>
      </w:pPr>
    </w:p>
    <w:p w14:paraId="6E709B0B"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70F8E550" w14:textId="77777777" w:rsidR="00EA56EA" w:rsidRPr="00A01219" w:rsidRDefault="00EA56EA" w:rsidP="0091655F">
      <w:pPr>
        <w:pStyle w:val="PlainText"/>
        <w:jc w:val="both"/>
        <w:rPr>
          <w:rFonts w:ascii="Arial" w:hAnsi="Arial" w:cs="Arial"/>
          <w:sz w:val="18"/>
          <w:szCs w:val="18"/>
        </w:rPr>
      </w:pPr>
    </w:p>
    <w:p w14:paraId="178212B2"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7413E80A" w14:textId="77777777" w:rsidR="00EA56EA" w:rsidRPr="00A01219" w:rsidRDefault="00EA56EA" w:rsidP="0091655F">
      <w:pPr>
        <w:pStyle w:val="PlainText"/>
        <w:jc w:val="both"/>
        <w:rPr>
          <w:rFonts w:ascii="Arial" w:hAnsi="Arial" w:cs="Arial"/>
          <w:sz w:val="18"/>
          <w:szCs w:val="18"/>
        </w:rPr>
      </w:pPr>
    </w:p>
    <w:p w14:paraId="3AB9BC5F" w14:textId="77777777"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027C625B" w14:textId="77777777" w:rsidR="00EA56EA" w:rsidRPr="00A01219" w:rsidRDefault="00EA56EA" w:rsidP="00C577DD">
      <w:pPr>
        <w:pStyle w:val="PlainText"/>
        <w:keepNext/>
        <w:keepLines/>
        <w:jc w:val="both"/>
        <w:rPr>
          <w:rFonts w:ascii="Arial" w:hAnsi="Arial" w:cs="Arial"/>
          <w:sz w:val="18"/>
          <w:szCs w:val="18"/>
        </w:rPr>
      </w:pPr>
    </w:p>
    <w:p w14:paraId="78D5E85D" w14:textId="77777777"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140378A" w14:textId="77777777" w:rsidR="00F91A4A" w:rsidRPr="00A01219" w:rsidRDefault="00F91A4A" w:rsidP="00C577DD">
      <w:pPr>
        <w:pStyle w:val="PlainText"/>
        <w:keepNext/>
        <w:keepLines/>
        <w:jc w:val="both"/>
        <w:rPr>
          <w:rFonts w:ascii="Arial" w:hAnsi="Arial" w:cs="Arial"/>
          <w:sz w:val="18"/>
          <w:szCs w:val="18"/>
        </w:rPr>
      </w:pPr>
    </w:p>
    <w:p w14:paraId="579F8E5C" w14:textId="77777777"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1F254879" w14:textId="77777777" w:rsidR="00EA56EA" w:rsidRPr="00A01219" w:rsidRDefault="00EA56EA" w:rsidP="0091655F">
      <w:pPr>
        <w:pStyle w:val="PlainText"/>
        <w:jc w:val="both"/>
        <w:rPr>
          <w:rFonts w:ascii="Arial" w:hAnsi="Arial" w:cs="Arial"/>
          <w:sz w:val="18"/>
          <w:szCs w:val="18"/>
        </w:rPr>
      </w:pPr>
    </w:p>
    <w:p w14:paraId="745A16C1"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3F27F149" w14:textId="77777777" w:rsidR="00EA56EA" w:rsidRPr="00A01219" w:rsidRDefault="00EA56EA" w:rsidP="0091655F">
      <w:pPr>
        <w:pStyle w:val="PlainText"/>
        <w:jc w:val="both"/>
        <w:rPr>
          <w:rFonts w:ascii="Arial" w:hAnsi="Arial" w:cs="Arial"/>
          <w:sz w:val="18"/>
          <w:szCs w:val="18"/>
        </w:rPr>
      </w:pPr>
    </w:p>
    <w:p w14:paraId="7A604B11"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5B2CCB4D" w14:textId="77777777" w:rsidR="0091655F" w:rsidRPr="00A01219" w:rsidRDefault="0091655F" w:rsidP="0091655F">
      <w:pPr>
        <w:pStyle w:val="PlainText"/>
        <w:jc w:val="both"/>
        <w:rPr>
          <w:rFonts w:ascii="Arial" w:hAnsi="Arial" w:cs="Arial"/>
          <w:sz w:val="18"/>
          <w:szCs w:val="18"/>
        </w:rPr>
      </w:pPr>
    </w:p>
    <w:p w14:paraId="60803A30" w14:textId="77777777"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32452EE3" w14:textId="77777777" w:rsidR="00EA56EA" w:rsidRPr="00A01219" w:rsidRDefault="00EA56EA" w:rsidP="0090331A">
      <w:pPr>
        <w:pStyle w:val="PlainText"/>
        <w:keepNext/>
        <w:keepLines/>
        <w:jc w:val="both"/>
        <w:rPr>
          <w:rFonts w:ascii="Arial" w:hAnsi="Arial" w:cs="Arial"/>
          <w:sz w:val="18"/>
          <w:szCs w:val="18"/>
        </w:rPr>
      </w:pPr>
    </w:p>
    <w:p w14:paraId="23248013" w14:textId="77777777"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A5228ED" w14:textId="77777777" w:rsidR="00B96003" w:rsidRPr="00A01219" w:rsidRDefault="00B96003" w:rsidP="00B96003">
      <w:pPr>
        <w:pStyle w:val="PlainText"/>
        <w:jc w:val="both"/>
        <w:rPr>
          <w:rFonts w:ascii="Arial" w:hAnsi="Arial" w:cs="Arial"/>
          <w:sz w:val="18"/>
          <w:szCs w:val="18"/>
        </w:rPr>
      </w:pPr>
    </w:p>
    <w:p w14:paraId="4CF8E5A3" w14:textId="77777777"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038E7A61" w14:textId="77777777" w:rsidR="00EA56EA" w:rsidRPr="00A01219" w:rsidRDefault="00EA56EA" w:rsidP="0091655F">
      <w:pPr>
        <w:pStyle w:val="PlainText"/>
        <w:jc w:val="both"/>
        <w:rPr>
          <w:rFonts w:ascii="Arial" w:hAnsi="Arial" w:cs="Arial"/>
          <w:sz w:val="18"/>
          <w:szCs w:val="18"/>
        </w:rPr>
      </w:pPr>
    </w:p>
    <w:p w14:paraId="0BF99EC1"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024BF87B" w14:textId="77777777" w:rsidR="00BB0684" w:rsidRPr="00A01219" w:rsidRDefault="00BB0684" w:rsidP="0091655F">
      <w:pPr>
        <w:pStyle w:val="PlainText"/>
        <w:jc w:val="both"/>
        <w:rPr>
          <w:rFonts w:ascii="Arial" w:hAnsi="Arial" w:cs="Arial"/>
          <w:sz w:val="18"/>
          <w:szCs w:val="18"/>
        </w:rPr>
      </w:pPr>
    </w:p>
    <w:p w14:paraId="37883A29" w14:textId="143EFE14" w:rsidR="005A03BD" w:rsidRDefault="00B45663" w:rsidP="001C5329">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sidR="00890B84">
        <w:rPr>
          <w:rFonts w:ascii="Arial" w:hAnsi="Arial"/>
          <w:sz w:val="18"/>
        </w:rPr>
        <w:tab/>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14:paraId="002C0893" w14:textId="77777777" w:rsidR="005B10B6" w:rsidRDefault="005B10B6" w:rsidP="001C5329">
      <w:pPr>
        <w:pStyle w:val="ListNumber2"/>
        <w:numPr>
          <w:ilvl w:val="0"/>
          <w:numId w:val="0"/>
        </w:numPr>
        <w:tabs>
          <w:tab w:val="left" w:pos="270"/>
        </w:tabs>
        <w:rPr>
          <w:rFonts w:ascii="Arial" w:hAnsi="Arial" w:cs="Arial"/>
          <w:b/>
          <w:sz w:val="18"/>
          <w:szCs w:val="18"/>
          <w:highlight w:val="lightGray"/>
        </w:rPr>
      </w:pPr>
    </w:p>
    <w:p w14:paraId="34519312" w14:textId="53C493E7" w:rsidR="005B10B6" w:rsidRDefault="005B10B6" w:rsidP="001C5329">
      <w:pPr>
        <w:pStyle w:val="ListNumber2"/>
        <w:numPr>
          <w:ilvl w:val="0"/>
          <w:numId w:val="0"/>
        </w:numPr>
        <w:tabs>
          <w:tab w:val="left" w:pos="270"/>
        </w:tabs>
        <w:rPr>
          <w:rFonts w:ascii="Arial" w:hAnsi="Arial" w:cs="Arial"/>
          <w:b/>
          <w:sz w:val="18"/>
          <w:szCs w:val="18"/>
          <w:highlight w:val="lightGray"/>
        </w:rPr>
      </w:pPr>
    </w:p>
    <w:sectPr w:rsidR="005B10B6" w:rsidSect="009E2E50">
      <w:headerReference w:type="even" r:id="rId65"/>
      <w:headerReference w:type="default" r:id="rId66"/>
      <w:headerReference w:type="first" r:id="rId67"/>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5E66" w14:textId="77777777" w:rsidR="00106B8C" w:rsidRDefault="00106B8C">
      <w:r>
        <w:separator/>
      </w:r>
    </w:p>
  </w:endnote>
  <w:endnote w:type="continuationSeparator" w:id="0">
    <w:p w14:paraId="76122DC7" w14:textId="77777777" w:rsidR="00106B8C" w:rsidRDefault="00106B8C">
      <w:r>
        <w:continuationSeparator/>
      </w:r>
    </w:p>
  </w:endnote>
  <w:endnote w:type="continuationNotice" w:id="1">
    <w:p w14:paraId="074CF968" w14:textId="77777777" w:rsidR="00106B8C" w:rsidRDefault="00106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1A9C" w14:textId="77777777" w:rsidR="00106B8C" w:rsidRDefault="00106B8C">
    <w:pPr>
      <w:pStyle w:val="Footer"/>
      <w:ind w:left="0"/>
      <w:jc w:val="center"/>
    </w:pPr>
    <w:r>
      <w:t>REQUEST FOR PROPOSAL</w:t>
    </w:r>
  </w:p>
  <w:p w14:paraId="5C94AE3C" w14:textId="505491F8" w:rsidR="00106B8C" w:rsidRDefault="00106B8C" w:rsidP="00B40736">
    <w:pPr>
      <w:pStyle w:val="Footer"/>
      <w:ind w:left="0"/>
      <w:jc w:val="center"/>
    </w:pPr>
    <w:r>
      <w:t xml:space="preserve">Page </w:t>
    </w:r>
    <w:r>
      <w:fldChar w:fldCharType="begin"/>
    </w:r>
    <w:r>
      <w:instrText xml:space="preserve"> PAGE  \* Arabic  \* MERGEFORMAT </w:instrText>
    </w:r>
    <w:r>
      <w:fldChar w:fldCharType="separate"/>
    </w:r>
    <w:r w:rsidR="00EB0E08">
      <w:rPr>
        <w:noProof/>
      </w:rPr>
      <w:t>8</w:t>
    </w:r>
    <w:r>
      <w:fldChar w:fldCharType="end"/>
    </w:r>
    <w:r>
      <w:t xml:space="preserve"> of </w:t>
    </w:r>
    <w:r w:rsidR="00EB0E08">
      <w:fldChar w:fldCharType="begin"/>
    </w:r>
    <w:r w:rsidR="00EB0E08">
      <w:instrText xml:space="preserve"> NUMPAGES  \* Arabic  \* MERGEFORM</w:instrText>
    </w:r>
    <w:r w:rsidR="00EB0E08">
      <w:instrText xml:space="preserve">AT </w:instrText>
    </w:r>
    <w:r w:rsidR="00EB0E08">
      <w:fldChar w:fldCharType="separate"/>
    </w:r>
    <w:r w:rsidR="00EB0E08">
      <w:rPr>
        <w:noProof/>
      </w:rPr>
      <w:t>46</w:t>
    </w:r>
    <w:r w:rsidR="00EB0E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192D" w14:textId="77777777" w:rsidR="00106B8C" w:rsidRDefault="00106B8C">
      <w:r>
        <w:separator/>
      </w:r>
    </w:p>
  </w:footnote>
  <w:footnote w:type="continuationSeparator" w:id="0">
    <w:p w14:paraId="068009D3" w14:textId="77777777" w:rsidR="00106B8C" w:rsidRDefault="00106B8C">
      <w:r>
        <w:continuationSeparator/>
      </w:r>
    </w:p>
  </w:footnote>
  <w:footnote w:type="continuationNotice" w:id="1">
    <w:p w14:paraId="66080438" w14:textId="77777777" w:rsidR="00106B8C" w:rsidRDefault="00106B8C"/>
  </w:footnote>
  <w:footnote w:id="2">
    <w:p w14:paraId="7C513506" w14:textId="77777777" w:rsidR="00106B8C" w:rsidRPr="00882453" w:rsidRDefault="00106B8C"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526C0FDB" w14:textId="77777777" w:rsidR="00106B8C" w:rsidRPr="00A01219" w:rsidRDefault="00106B8C"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AA12" w14:textId="77777777" w:rsidR="00106B8C" w:rsidRPr="003B20BE" w:rsidRDefault="00106B8C" w:rsidP="006741B5">
    <w:pPr>
      <w:pStyle w:val="Header"/>
      <w:jc w:val="right"/>
      <w:rPr>
        <w:b/>
        <w:i/>
        <w:color w:val="FF0000"/>
      </w:rPr>
    </w:pPr>
    <w:r>
      <w:rPr>
        <w:b/>
        <w:i/>
        <w:color w:val="FF0000"/>
      </w:rPr>
      <w:t xml:space="preserve">Template </w:t>
    </w:r>
    <w:r w:rsidRPr="006741B5">
      <w:rPr>
        <w:b/>
        <w:i/>
        <w:color w:val="FF0000"/>
      </w:rPr>
      <w:t>v</w:t>
    </w:r>
    <w:r>
      <w:rPr>
        <w:b/>
        <w:i/>
        <w:color w:val="FF0000"/>
      </w:rPr>
      <w:t>. 2.2.2018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D3A36" w14:textId="77777777" w:rsidR="00106B8C" w:rsidRDefault="0010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3436" w14:textId="77777777" w:rsidR="00106B8C" w:rsidRPr="003B20BE" w:rsidRDefault="00106B8C"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DE5B" w14:textId="77777777" w:rsidR="00106B8C" w:rsidRDefault="00106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97BC" w14:textId="77777777" w:rsidR="00106B8C" w:rsidRDefault="00106B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67C5" w14:textId="77777777" w:rsidR="00106B8C" w:rsidRDefault="00106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0FEB" w14:textId="77777777" w:rsidR="00106B8C" w:rsidRDefault="00106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216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1"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6F09A3"/>
    <w:multiLevelType w:val="multilevel"/>
    <w:tmpl w:val="AA32E400"/>
    <w:lvl w:ilvl="0">
      <w:start w:val="5"/>
      <w:numFmt w:val="decimal"/>
      <w:lvlText w:val="%1"/>
      <w:lvlJc w:val="left"/>
      <w:pPr>
        <w:tabs>
          <w:tab w:val="num" w:pos="495"/>
        </w:tabs>
        <w:ind w:left="495" w:hanging="495"/>
      </w:pPr>
      <w:rPr>
        <w:rFonts w:ascii="Helvetica" w:hAnsi="Helvetica" w:cs="Times New Roman" w:hint="default"/>
        <w:color w:val="auto"/>
      </w:rPr>
    </w:lvl>
    <w:lvl w:ilvl="1">
      <w:start w:val="4"/>
      <w:numFmt w:val="decimal"/>
      <w:lvlText w:val="%1.%2"/>
      <w:lvlJc w:val="left"/>
      <w:pPr>
        <w:tabs>
          <w:tab w:val="num" w:pos="855"/>
        </w:tabs>
        <w:ind w:left="855" w:hanging="495"/>
      </w:pPr>
      <w:rPr>
        <w:rFonts w:ascii="Helvetica" w:hAnsi="Helvetica" w:cs="Times New Roman" w:hint="default"/>
        <w:color w:val="auto"/>
      </w:rPr>
    </w:lvl>
    <w:lvl w:ilvl="2">
      <w:start w:val="1"/>
      <w:numFmt w:val="decimal"/>
      <w:lvlText w:val="%1.%2.%3"/>
      <w:lvlJc w:val="left"/>
      <w:pPr>
        <w:tabs>
          <w:tab w:val="num" w:pos="1440"/>
        </w:tabs>
        <w:ind w:left="1440" w:hanging="720"/>
      </w:pPr>
      <w:rPr>
        <w:rFonts w:ascii="Helvetica" w:hAnsi="Helvetica" w:cs="Times New Roman" w:hint="default"/>
        <w:color w:val="auto"/>
      </w:rPr>
    </w:lvl>
    <w:lvl w:ilvl="3">
      <w:start w:val="1"/>
      <w:numFmt w:val="decimal"/>
      <w:lvlText w:val="%1.%2.%3.%4"/>
      <w:lvlJc w:val="left"/>
      <w:pPr>
        <w:tabs>
          <w:tab w:val="num" w:pos="1800"/>
        </w:tabs>
        <w:ind w:left="1800" w:hanging="720"/>
      </w:pPr>
      <w:rPr>
        <w:rFonts w:ascii="Helvetica" w:hAnsi="Helvetica" w:cs="Times New Roman" w:hint="default"/>
        <w:color w:val="auto"/>
      </w:rPr>
    </w:lvl>
    <w:lvl w:ilvl="4">
      <w:start w:val="1"/>
      <w:numFmt w:val="decimal"/>
      <w:lvlText w:val="%1.%2.%3.%4.%5"/>
      <w:lvlJc w:val="left"/>
      <w:pPr>
        <w:tabs>
          <w:tab w:val="num" w:pos="2520"/>
        </w:tabs>
        <w:ind w:left="2520" w:hanging="1080"/>
      </w:pPr>
      <w:rPr>
        <w:rFonts w:ascii="Helvetica" w:hAnsi="Helvetica" w:cs="Times New Roman" w:hint="default"/>
        <w:color w:val="auto"/>
      </w:rPr>
    </w:lvl>
    <w:lvl w:ilvl="5">
      <w:start w:val="1"/>
      <w:numFmt w:val="decimal"/>
      <w:lvlText w:val="%1.%2.%3.%4.%5.%6"/>
      <w:lvlJc w:val="left"/>
      <w:pPr>
        <w:tabs>
          <w:tab w:val="num" w:pos="2880"/>
        </w:tabs>
        <w:ind w:left="2880" w:hanging="1080"/>
      </w:pPr>
      <w:rPr>
        <w:rFonts w:ascii="Helvetica" w:hAnsi="Helvetica" w:cs="Times New Roman" w:hint="default"/>
        <w:color w:val="auto"/>
      </w:rPr>
    </w:lvl>
    <w:lvl w:ilvl="6">
      <w:start w:val="1"/>
      <w:numFmt w:val="decimal"/>
      <w:lvlText w:val="%1.%2.%3.%4.%5.%6.%7"/>
      <w:lvlJc w:val="left"/>
      <w:pPr>
        <w:tabs>
          <w:tab w:val="num" w:pos="3600"/>
        </w:tabs>
        <w:ind w:left="3600" w:hanging="1440"/>
      </w:pPr>
      <w:rPr>
        <w:rFonts w:ascii="Helvetica" w:hAnsi="Helvetica" w:cs="Times New Roman" w:hint="default"/>
        <w:color w:val="auto"/>
      </w:rPr>
    </w:lvl>
    <w:lvl w:ilvl="7">
      <w:start w:val="1"/>
      <w:numFmt w:val="decimal"/>
      <w:lvlText w:val="%1.%2.%3.%4.%5.%6.%7.%8"/>
      <w:lvlJc w:val="left"/>
      <w:pPr>
        <w:tabs>
          <w:tab w:val="num" w:pos="3960"/>
        </w:tabs>
        <w:ind w:left="3960" w:hanging="1440"/>
      </w:pPr>
      <w:rPr>
        <w:rFonts w:ascii="Helvetica" w:hAnsi="Helvetica" w:cs="Times New Roman" w:hint="default"/>
        <w:color w:val="auto"/>
      </w:rPr>
    </w:lvl>
    <w:lvl w:ilvl="8">
      <w:start w:val="1"/>
      <w:numFmt w:val="decimal"/>
      <w:lvlText w:val="%1.%2.%3.%4.%5.%6.%7.%8.%9"/>
      <w:lvlJc w:val="left"/>
      <w:pPr>
        <w:tabs>
          <w:tab w:val="num" w:pos="4680"/>
        </w:tabs>
        <w:ind w:left="4680" w:hanging="1800"/>
      </w:pPr>
      <w:rPr>
        <w:rFonts w:ascii="Helvetica" w:hAnsi="Helvetica" w:cs="Times New Roman" w:hint="default"/>
        <w:color w:val="auto"/>
      </w:rPr>
    </w:lvl>
  </w:abstractNum>
  <w:abstractNum w:abstractNumId="13"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3D6A3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B10B29"/>
    <w:multiLevelType w:val="hybridMultilevel"/>
    <w:tmpl w:val="A00A4A1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6"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A170AFE"/>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4FBD441D"/>
    <w:multiLevelType w:val="hybridMultilevel"/>
    <w:tmpl w:val="94D2B3A2"/>
    <w:lvl w:ilvl="0" w:tplc="0F40617C">
      <w:start w:val="1"/>
      <w:numFmt w:val="bullet"/>
      <w:lvlText w:val="◇"/>
      <w:lvlJc w:val="left"/>
      <w:pPr>
        <w:ind w:left="2520" w:hanging="360"/>
      </w:pPr>
      <w:rPr>
        <w:rFonts w:ascii="Arial Unicode MS" w:eastAsia="Arial Unicode MS" w:hAnsi="Arial Unicode MS" w:hint="eastAsia"/>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2E13EDD"/>
    <w:multiLevelType w:val="hybridMultilevel"/>
    <w:tmpl w:val="AB5431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4EB7B99"/>
    <w:multiLevelType w:val="multilevel"/>
    <w:tmpl w:val="D1EA883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5" w15:restartNumberingAfterBreak="0">
    <w:nsid w:val="606C540F"/>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6"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7"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8"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31" w15:restartNumberingAfterBreak="0">
    <w:nsid w:val="7A5D2551"/>
    <w:multiLevelType w:val="hybridMultilevel"/>
    <w:tmpl w:val="9F4A7E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Wingdings" w:hAnsi="Wingdings" w:hint="default"/>
      </w:rPr>
    </w:lvl>
    <w:lvl w:ilvl="4" w:tplc="9FFAA542">
      <w:start w:val="1"/>
      <w:numFmt w:val="bullet"/>
      <w:lvlText w:val="o"/>
      <w:lvlJc w:val="left"/>
      <w:pPr>
        <w:ind w:left="5040" w:hanging="360"/>
      </w:pPr>
      <w:rPr>
        <w:rFonts w:ascii="Courier New" w:hAnsi="Courier New" w:cs="Courier New" w:hint="default"/>
        <w:b/>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2" w15:restartNumberingAfterBreak="0">
    <w:nsid w:val="7C580CB5"/>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30"/>
  </w:num>
  <w:num w:numId="2">
    <w:abstractNumId w:val="26"/>
  </w:num>
  <w:num w:numId="3">
    <w:abstractNumId w:val="22"/>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
  </w:num>
  <w:num w:numId="12">
    <w:abstractNumId w:val="1"/>
    <w:lvlOverride w:ilvl="0">
      <w:startOverride w:val="1"/>
    </w:lvlOverride>
  </w:num>
  <w:num w:numId="13">
    <w:abstractNumId w:val="16"/>
  </w:num>
  <w:num w:numId="14">
    <w:abstractNumId w:val="21"/>
  </w:num>
  <w:num w:numId="15">
    <w:abstractNumId w:val="23"/>
  </w:num>
  <w:num w:numId="16">
    <w:abstractNumId w:val="2"/>
  </w:num>
  <w:num w:numId="17">
    <w:abstractNumId w:val="13"/>
  </w:num>
  <w:num w:numId="18">
    <w:abstractNumId w:val="11"/>
  </w:num>
  <w:num w:numId="19">
    <w:abstractNumId w:val="28"/>
  </w:num>
  <w:num w:numId="20">
    <w:abstractNumId w:val="8"/>
  </w:num>
  <w:num w:numId="21">
    <w:abstractNumId w:val="24"/>
  </w:num>
  <w:num w:numId="22">
    <w:abstractNumId w:val="27"/>
  </w:num>
  <w:num w:numId="23">
    <w:abstractNumId w:val="10"/>
  </w:num>
  <w:num w:numId="24">
    <w:abstractNumId w:val="7"/>
  </w:num>
  <w:num w:numId="25">
    <w:abstractNumId w:val="4"/>
  </w:num>
  <w:num w:numId="26">
    <w:abstractNumId w:val="17"/>
  </w:num>
  <w:num w:numId="27">
    <w:abstractNumId w:val="20"/>
  </w:num>
  <w:num w:numId="28">
    <w:abstractNumId w:val="32"/>
  </w:num>
  <w:num w:numId="29">
    <w:abstractNumId w:val="25"/>
  </w:num>
  <w:num w:numId="30">
    <w:abstractNumId w:val="19"/>
  </w:num>
  <w:num w:numId="31">
    <w:abstractNumId w:val="14"/>
  </w:num>
  <w:num w:numId="32">
    <w:abstractNumId w:val="12"/>
  </w:num>
  <w:num w:numId="33">
    <w:abstractNumId w:val="18"/>
  </w:num>
  <w:num w:numId="34">
    <w:abstractNumId w:val="31"/>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fr-FR" w:vendorID="64" w:dllVersion="6"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1443"/>
    <w:rsid w:val="00001AC8"/>
    <w:rsid w:val="00002029"/>
    <w:rsid w:val="000025AF"/>
    <w:rsid w:val="00003459"/>
    <w:rsid w:val="00003624"/>
    <w:rsid w:val="000037CF"/>
    <w:rsid w:val="0000490B"/>
    <w:rsid w:val="0000516C"/>
    <w:rsid w:val="000052A1"/>
    <w:rsid w:val="00005C43"/>
    <w:rsid w:val="00006189"/>
    <w:rsid w:val="0000664A"/>
    <w:rsid w:val="00007839"/>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2F2"/>
    <w:rsid w:val="000463BD"/>
    <w:rsid w:val="00047F9E"/>
    <w:rsid w:val="000501A1"/>
    <w:rsid w:val="00050D11"/>
    <w:rsid w:val="0005145F"/>
    <w:rsid w:val="000514B9"/>
    <w:rsid w:val="00051AD8"/>
    <w:rsid w:val="000527C8"/>
    <w:rsid w:val="00052BEC"/>
    <w:rsid w:val="00053E69"/>
    <w:rsid w:val="00054D39"/>
    <w:rsid w:val="00054D57"/>
    <w:rsid w:val="0005621F"/>
    <w:rsid w:val="00056DAB"/>
    <w:rsid w:val="00057C78"/>
    <w:rsid w:val="00057F00"/>
    <w:rsid w:val="000603B1"/>
    <w:rsid w:val="00060ADC"/>
    <w:rsid w:val="00061515"/>
    <w:rsid w:val="00061C60"/>
    <w:rsid w:val="00061D72"/>
    <w:rsid w:val="00062067"/>
    <w:rsid w:val="00062AC6"/>
    <w:rsid w:val="00062DD7"/>
    <w:rsid w:val="0006327F"/>
    <w:rsid w:val="000646D8"/>
    <w:rsid w:val="00064B36"/>
    <w:rsid w:val="00066CAF"/>
    <w:rsid w:val="00066CDE"/>
    <w:rsid w:val="00071150"/>
    <w:rsid w:val="00071B2C"/>
    <w:rsid w:val="00072F86"/>
    <w:rsid w:val="000730E1"/>
    <w:rsid w:val="00073497"/>
    <w:rsid w:val="00073ADD"/>
    <w:rsid w:val="00073C1B"/>
    <w:rsid w:val="000742E2"/>
    <w:rsid w:val="00075ECE"/>
    <w:rsid w:val="000774B1"/>
    <w:rsid w:val="000800DD"/>
    <w:rsid w:val="00081DCC"/>
    <w:rsid w:val="00081E38"/>
    <w:rsid w:val="000823F8"/>
    <w:rsid w:val="00082B2C"/>
    <w:rsid w:val="00084A43"/>
    <w:rsid w:val="00084C9F"/>
    <w:rsid w:val="00084E40"/>
    <w:rsid w:val="0008560D"/>
    <w:rsid w:val="00087CB0"/>
    <w:rsid w:val="00091436"/>
    <w:rsid w:val="00091986"/>
    <w:rsid w:val="00092F37"/>
    <w:rsid w:val="00093B99"/>
    <w:rsid w:val="00097591"/>
    <w:rsid w:val="0009783B"/>
    <w:rsid w:val="00097B5C"/>
    <w:rsid w:val="000A0A68"/>
    <w:rsid w:val="000A1C5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1AF3"/>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17A"/>
    <w:rsid w:val="000D3835"/>
    <w:rsid w:val="000D431F"/>
    <w:rsid w:val="000D5B06"/>
    <w:rsid w:val="000D6984"/>
    <w:rsid w:val="000D6F38"/>
    <w:rsid w:val="000D796A"/>
    <w:rsid w:val="000E0667"/>
    <w:rsid w:val="000E13EE"/>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206D"/>
    <w:rsid w:val="00102921"/>
    <w:rsid w:val="00103083"/>
    <w:rsid w:val="00103FD5"/>
    <w:rsid w:val="00105BEF"/>
    <w:rsid w:val="00105E08"/>
    <w:rsid w:val="001069AB"/>
    <w:rsid w:val="00106B8C"/>
    <w:rsid w:val="00106FA9"/>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37D"/>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340E"/>
    <w:rsid w:val="00144043"/>
    <w:rsid w:val="001441D3"/>
    <w:rsid w:val="001449AA"/>
    <w:rsid w:val="001452DA"/>
    <w:rsid w:val="00145FF0"/>
    <w:rsid w:val="0014680E"/>
    <w:rsid w:val="00150B41"/>
    <w:rsid w:val="0015293A"/>
    <w:rsid w:val="001538E2"/>
    <w:rsid w:val="00153D2D"/>
    <w:rsid w:val="00154659"/>
    <w:rsid w:val="00156AA7"/>
    <w:rsid w:val="0015710D"/>
    <w:rsid w:val="00157A8C"/>
    <w:rsid w:val="00160F42"/>
    <w:rsid w:val="00160FD0"/>
    <w:rsid w:val="0016138D"/>
    <w:rsid w:val="00161A4B"/>
    <w:rsid w:val="00161C7A"/>
    <w:rsid w:val="00161C9F"/>
    <w:rsid w:val="00162369"/>
    <w:rsid w:val="00162C20"/>
    <w:rsid w:val="001630AB"/>
    <w:rsid w:val="001635C2"/>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487"/>
    <w:rsid w:val="00180C73"/>
    <w:rsid w:val="001821E1"/>
    <w:rsid w:val="001822A3"/>
    <w:rsid w:val="00182695"/>
    <w:rsid w:val="00182DB5"/>
    <w:rsid w:val="00183103"/>
    <w:rsid w:val="00183702"/>
    <w:rsid w:val="00184DEE"/>
    <w:rsid w:val="001853BD"/>
    <w:rsid w:val="00186E9F"/>
    <w:rsid w:val="00186FE3"/>
    <w:rsid w:val="0019029A"/>
    <w:rsid w:val="00191EF6"/>
    <w:rsid w:val="001935D8"/>
    <w:rsid w:val="00194220"/>
    <w:rsid w:val="001949DF"/>
    <w:rsid w:val="00194CB0"/>
    <w:rsid w:val="0019666A"/>
    <w:rsid w:val="001976EC"/>
    <w:rsid w:val="001A032D"/>
    <w:rsid w:val="001A04B5"/>
    <w:rsid w:val="001A1AFA"/>
    <w:rsid w:val="001A6B3A"/>
    <w:rsid w:val="001A6B47"/>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09C2"/>
    <w:rsid w:val="001D1C01"/>
    <w:rsid w:val="001D38FE"/>
    <w:rsid w:val="001D3A26"/>
    <w:rsid w:val="001D3CA7"/>
    <w:rsid w:val="001D4208"/>
    <w:rsid w:val="001D52A2"/>
    <w:rsid w:val="001D5749"/>
    <w:rsid w:val="001D5CEA"/>
    <w:rsid w:val="001D679B"/>
    <w:rsid w:val="001D78DB"/>
    <w:rsid w:val="001E27E1"/>
    <w:rsid w:val="001E2F48"/>
    <w:rsid w:val="001E3077"/>
    <w:rsid w:val="001E4C34"/>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0CD7"/>
    <w:rsid w:val="0020107E"/>
    <w:rsid w:val="00203654"/>
    <w:rsid w:val="002038C9"/>
    <w:rsid w:val="00203EB4"/>
    <w:rsid w:val="00204366"/>
    <w:rsid w:val="00204F43"/>
    <w:rsid w:val="00204FDB"/>
    <w:rsid w:val="00204FFB"/>
    <w:rsid w:val="00206B29"/>
    <w:rsid w:val="00207468"/>
    <w:rsid w:val="00210D72"/>
    <w:rsid w:val="00211448"/>
    <w:rsid w:val="00212420"/>
    <w:rsid w:val="002130CD"/>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63E3"/>
    <w:rsid w:val="00227C36"/>
    <w:rsid w:val="00230386"/>
    <w:rsid w:val="002304D3"/>
    <w:rsid w:val="0023056A"/>
    <w:rsid w:val="00230E9A"/>
    <w:rsid w:val="002320C1"/>
    <w:rsid w:val="00232203"/>
    <w:rsid w:val="002328A4"/>
    <w:rsid w:val="00232DE4"/>
    <w:rsid w:val="0023446D"/>
    <w:rsid w:val="00235405"/>
    <w:rsid w:val="0023598A"/>
    <w:rsid w:val="00235F44"/>
    <w:rsid w:val="00236D73"/>
    <w:rsid w:val="00237127"/>
    <w:rsid w:val="00237954"/>
    <w:rsid w:val="002400CB"/>
    <w:rsid w:val="00240600"/>
    <w:rsid w:val="002429A7"/>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72B"/>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8DD"/>
    <w:rsid w:val="00293C32"/>
    <w:rsid w:val="00293F52"/>
    <w:rsid w:val="0029684C"/>
    <w:rsid w:val="00297893"/>
    <w:rsid w:val="00297A70"/>
    <w:rsid w:val="002A000E"/>
    <w:rsid w:val="002A08E9"/>
    <w:rsid w:val="002A1302"/>
    <w:rsid w:val="002A2A96"/>
    <w:rsid w:val="002A310A"/>
    <w:rsid w:val="002A3E41"/>
    <w:rsid w:val="002A4346"/>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687C"/>
    <w:rsid w:val="002B7038"/>
    <w:rsid w:val="002B7745"/>
    <w:rsid w:val="002C050E"/>
    <w:rsid w:val="002C0DA3"/>
    <w:rsid w:val="002C0EFE"/>
    <w:rsid w:val="002C1D6B"/>
    <w:rsid w:val="002C2390"/>
    <w:rsid w:val="002C343A"/>
    <w:rsid w:val="002C374D"/>
    <w:rsid w:val="002C45D7"/>
    <w:rsid w:val="002C472A"/>
    <w:rsid w:val="002C4DC1"/>
    <w:rsid w:val="002C56AE"/>
    <w:rsid w:val="002C5FCD"/>
    <w:rsid w:val="002C6223"/>
    <w:rsid w:val="002C6F63"/>
    <w:rsid w:val="002C79FE"/>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69D"/>
    <w:rsid w:val="002E6A93"/>
    <w:rsid w:val="002E6D09"/>
    <w:rsid w:val="002F03E7"/>
    <w:rsid w:val="002F1E85"/>
    <w:rsid w:val="002F24F3"/>
    <w:rsid w:val="002F2A11"/>
    <w:rsid w:val="002F30B7"/>
    <w:rsid w:val="002F380F"/>
    <w:rsid w:val="002F4243"/>
    <w:rsid w:val="002F483B"/>
    <w:rsid w:val="002F53F1"/>
    <w:rsid w:val="002F5EB0"/>
    <w:rsid w:val="002F612B"/>
    <w:rsid w:val="002F66B8"/>
    <w:rsid w:val="002F68EA"/>
    <w:rsid w:val="002F75C6"/>
    <w:rsid w:val="00300E57"/>
    <w:rsid w:val="0030379C"/>
    <w:rsid w:val="00304711"/>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1EF"/>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D67"/>
    <w:rsid w:val="00367DBA"/>
    <w:rsid w:val="00370C81"/>
    <w:rsid w:val="0037142A"/>
    <w:rsid w:val="0037196E"/>
    <w:rsid w:val="00371AE9"/>
    <w:rsid w:val="00371B16"/>
    <w:rsid w:val="00371E68"/>
    <w:rsid w:val="0037258B"/>
    <w:rsid w:val="0037316D"/>
    <w:rsid w:val="003737E6"/>
    <w:rsid w:val="00373C2A"/>
    <w:rsid w:val="00374755"/>
    <w:rsid w:val="00375296"/>
    <w:rsid w:val="0037535D"/>
    <w:rsid w:val="003761EA"/>
    <w:rsid w:val="00376828"/>
    <w:rsid w:val="00376D67"/>
    <w:rsid w:val="00377173"/>
    <w:rsid w:val="00377F5D"/>
    <w:rsid w:val="00380993"/>
    <w:rsid w:val="00380C7E"/>
    <w:rsid w:val="003816AE"/>
    <w:rsid w:val="00382381"/>
    <w:rsid w:val="0038249F"/>
    <w:rsid w:val="00382660"/>
    <w:rsid w:val="003829FC"/>
    <w:rsid w:val="00383557"/>
    <w:rsid w:val="00384108"/>
    <w:rsid w:val="003848A7"/>
    <w:rsid w:val="003848FA"/>
    <w:rsid w:val="00384A42"/>
    <w:rsid w:val="00384C26"/>
    <w:rsid w:val="00384E89"/>
    <w:rsid w:val="003855F9"/>
    <w:rsid w:val="00386748"/>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4DC"/>
    <w:rsid w:val="003C66BB"/>
    <w:rsid w:val="003C77A6"/>
    <w:rsid w:val="003D0225"/>
    <w:rsid w:val="003D02FB"/>
    <w:rsid w:val="003D0712"/>
    <w:rsid w:val="003D1D76"/>
    <w:rsid w:val="003D2894"/>
    <w:rsid w:val="003D3476"/>
    <w:rsid w:val="003D3AFA"/>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0F92"/>
    <w:rsid w:val="003F1CA5"/>
    <w:rsid w:val="003F1CC6"/>
    <w:rsid w:val="003F25A6"/>
    <w:rsid w:val="003F26B7"/>
    <w:rsid w:val="003F33F1"/>
    <w:rsid w:val="003F41A1"/>
    <w:rsid w:val="003F43B1"/>
    <w:rsid w:val="003F4552"/>
    <w:rsid w:val="003F647C"/>
    <w:rsid w:val="003F7695"/>
    <w:rsid w:val="00400148"/>
    <w:rsid w:val="00401659"/>
    <w:rsid w:val="00402D7D"/>
    <w:rsid w:val="004035B2"/>
    <w:rsid w:val="004038B5"/>
    <w:rsid w:val="004039A4"/>
    <w:rsid w:val="00403BFC"/>
    <w:rsid w:val="004051D3"/>
    <w:rsid w:val="00406BE3"/>
    <w:rsid w:val="004073E3"/>
    <w:rsid w:val="004108F1"/>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1A6A"/>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1584"/>
    <w:rsid w:val="0045359A"/>
    <w:rsid w:val="004557D6"/>
    <w:rsid w:val="00455C11"/>
    <w:rsid w:val="00460DD9"/>
    <w:rsid w:val="0046305B"/>
    <w:rsid w:val="00463CCC"/>
    <w:rsid w:val="004646C7"/>
    <w:rsid w:val="00464A39"/>
    <w:rsid w:val="00464F4B"/>
    <w:rsid w:val="00465D1F"/>
    <w:rsid w:val="004666C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4FE6"/>
    <w:rsid w:val="00495164"/>
    <w:rsid w:val="004957AF"/>
    <w:rsid w:val="00495B99"/>
    <w:rsid w:val="00497688"/>
    <w:rsid w:val="00497951"/>
    <w:rsid w:val="004A0ABC"/>
    <w:rsid w:val="004A1602"/>
    <w:rsid w:val="004A1A82"/>
    <w:rsid w:val="004A28BF"/>
    <w:rsid w:val="004A3571"/>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6597"/>
    <w:rsid w:val="004C7172"/>
    <w:rsid w:val="004C7A79"/>
    <w:rsid w:val="004D0E79"/>
    <w:rsid w:val="004D13F7"/>
    <w:rsid w:val="004D1A23"/>
    <w:rsid w:val="004D1EC8"/>
    <w:rsid w:val="004D27CB"/>
    <w:rsid w:val="004D2948"/>
    <w:rsid w:val="004D39AC"/>
    <w:rsid w:val="004D4E84"/>
    <w:rsid w:val="004D5380"/>
    <w:rsid w:val="004D5935"/>
    <w:rsid w:val="004D6318"/>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624"/>
    <w:rsid w:val="004F19A8"/>
    <w:rsid w:val="004F34BE"/>
    <w:rsid w:val="004F3651"/>
    <w:rsid w:val="004F3824"/>
    <w:rsid w:val="004F405A"/>
    <w:rsid w:val="004F4348"/>
    <w:rsid w:val="004F4956"/>
    <w:rsid w:val="004F77F1"/>
    <w:rsid w:val="004F7E98"/>
    <w:rsid w:val="005006E6"/>
    <w:rsid w:val="00501550"/>
    <w:rsid w:val="0050172A"/>
    <w:rsid w:val="005023E5"/>
    <w:rsid w:val="00502B3D"/>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566D"/>
    <w:rsid w:val="005262A8"/>
    <w:rsid w:val="00526448"/>
    <w:rsid w:val="005268A0"/>
    <w:rsid w:val="00531648"/>
    <w:rsid w:val="00531BA7"/>
    <w:rsid w:val="00532083"/>
    <w:rsid w:val="005322D7"/>
    <w:rsid w:val="005323E1"/>
    <w:rsid w:val="00532CFE"/>
    <w:rsid w:val="00532DD6"/>
    <w:rsid w:val="00533BAE"/>
    <w:rsid w:val="00533D88"/>
    <w:rsid w:val="005340FD"/>
    <w:rsid w:val="005342A2"/>
    <w:rsid w:val="00534D16"/>
    <w:rsid w:val="00536F2E"/>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4432"/>
    <w:rsid w:val="00555A03"/>
    <w:rsid w:val="00556C95"/>
    <w:rsid w:val="00557B9D"/>
    <w:rsid w:val="005602DB"/>
    <w:rsid w:val="00560FC5"/>
    <w:rsid w:val="005612FE"/>
    <w:rsid w:val="00561452"/>
    <w:rsid w:val="00562674"/>
    <w:rsid w:val="00562BDD"/>
    <w:rsid w:val="00562D87"/>
    <w:rsid w:val="00564D42"/>
    <w:rsid w:val="00565139"/>
    <w:rsid w:val="00565AB1"/>
    <w:rsid w:val="00565CEE"/>
    <w:rsid w:val="0056665E"/>
    <w:rsid w:val="00566E34"/>
    <w:rsid w:val="00570A44"/>
    <w:rsid w:val="00570A8D"/>
    <w:rsid w:val="005714DB"/>
    <w:rsid w:val="00575688"/>
    <w:rsid w:val="00576AF3"/>
    <w:rsid w:val="00577113"/>
    <w:rsid w:val="005772F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649"/>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327"/>
    <w:rsid w:val="005E7CA1"/>
    <w:rsid w:val="005F049D"/>
    <w:rsid w:val="005F16A9"/>
    <w:rsid w:val="005F2C21"/>
    <w:rsid w:val="005F2C4C"/>
    <w:rsid w:val="005F3094"/>
    <w:rsid w:val="005F48D6"/>
    <w:rsid w:val="005F4EB9"/>
    <w:rsid w:val="005F5745"/>
    <w:rsid w:val="005F7C62"/>
    <w:rsid w:val="00600118"/>
    <w:rsid w:val="006005C0"/>
    <w:rsid w:val="00600B05"/>
    <w:rsid w:val="00600CD2"/>
    <w:rsid w:val="006010B6"/>
    <w:rsid w:val="00601B2F"/>
    <w:rsid w:val="00601CCD"/>
    <w:rsid w:val="006027FB"/>
    <w:rsid w:val="00602FCA"/>
    <w:rsid w:val="00603DA8"/>
    <w:rsid w:val="00603F6C"/>
    <w:rsid w:val="006042D9"/>
    <w:rsid w:val="006045DE"/>
    <w:rsid w:val="00604D98"/>
    <w:rsid w:val="00605BD6"/>
    <w:rsid w:val="00606D76"/>
    <w:rsid w:val="00607055"/>
    <w:rsid w:val="0060713C"/>
    <w:rsid w:val="006102C9"/>
    <w:rsid w:val="0061051C"/>
    <w:rsid w:val="006105A7"/>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780"/>
    <w:rsid w:val="00630D60"/>
    <w:rsid w:val="006315A8"/>
    <w:rsid w:val="00632BFB"/>
    <w:rsid w:val="006334C8"/>
    <w:rsid w:val="00633650"/>
    <w:rsid w:val="006348FC"/>
    <w:rsid w:val="0063547A"/>
    <w:rsid w:val="00635651"/>
    <w:rsid w:val="00635DB7"/>
    <w:rsid w:val="00636E48"/>
    <w:rsid w:val="00637135"/>
    <w:rsid w:val="00637693"/>
    <w:rsid w:val="00637AE4"/>
    <w:rsid w:val="00637C7E"/>
    <w:rsid w:val="0064125D"/>
    <w:rsid w:val="006415CD"/>
    <w:rsid w:val="006415DA"/>
    <w:rsid w:val="00641BA7"/>
    <w:rsid w:val="00642434"/>
    <w:rsid w:val="00643409"/>
    <w:rsid w:val="006434F3"/>
    <w:rsid w:val="00643A68"/>
    <w:rsid w:val="00643AC5"/>
    <w:rsid w:val="00644814"/>
    <w:rsid w:val="0064788B"/>
    <w:rsid w:val="006479FD"/>
    <w:rsid w:val="00647BCB"/>
    <w:rsid w:val="006500D7"/>
    <w:rsid w:val="006515AF"/>
    <w:rsid w:val="00651A5B"/>
    <w:rsid w:val="0065227F"/>
    <w:rsid w:val="00653395"/>
    <w:rsid w:val="006538F8"/>
    <w:rsid w:val="0065520E"/>
    <w:rsid w:val="0065610C"/>
    <w:rsid w:val="00656522"/>
    <w:rsid w:val="006609D0"/>
    <w:rsid w:val="006626BA"/>
    <w:rsid w:val="0066349C"/>
    <w:rsid w:val="00663DB1"/>
    <w:rsid w:val="00664637"/>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87C35"/>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391D"/>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D7F36"/>
    <w:rsid w:val="006E00B7"/>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40B"/>
    <w:rsid w:val="006F3554"/>
    <w:rsid w:val="006F4166"/>
    <w:rsid w:val="006F442E"/>
    <w:rsid w:val="006F4931"/>
    <w:rsid w:val="006F4AEE"/>
    <w:rsid w:val="006F4B1A"/>
    <w:rsid w:val="006F6131"/>
    <w:rsid w:val="006F70F0"/>
    <w:rsid w:val="006F7505"/>
    <w:rsid w:val="006F7B3C"/>
    <w:rsid w:val="007000D2"/>
    <w:rsid w:val="007003FE"/>
    <w:rsid w:val="007017E2"/>
    <w:rsid w:val="00701F76"/>
    <w:rsid w:val="007022F7"/>
    <w:rsid w:val="00703247"/>
    <w:rsid w:val="00703B6D"/>
    <w:rsid w:val="00703BC1"/>
    <w:rsid w:val="00705567"/>
    <w:rsid w:val="0070657C"/>
    <w:rsid w:val="00713BE9"/>
    <w:rsid w:val="00713E90"/>
    <w:rsid w:val="00714366"/>
    <w:rsid w:val="00715AF1"/>
    <w:rsid w:val="007160C5"/>
    <w:rsid w:val="00716908"/>
    <w:rsid w:val="00716D75"/>
    <w:rsid w:val="00716E3C"/>
    <w:rsid w:val="00721198"/>
    <w:rsid w:val="007217D4"/>
    <w:rsid w:val="00722065"/>
    <w:rsid w:val="00722BB4"/>
    <w:rsid w:val="007230B7"/>
    <w:rsid w:val="00723599"/>
    <w:rsid w:val="0072557D"/>
    <w:rsid w:val="007261C0"/>
    <w:rsid w:val="00726231"/>
    <w:rsid w:val="0072642C"/>
    <w:rsid w:val="007264B6"/>
    <w:rsid w:val="0072733B"/>
    <w:rsid w:val="00727C08"/>
    <w:rsid w:val="00727CA1"/>
    <w:rsid w:val="00730009"/>
    <w:rsid w:val="00730C28"/>
    <w:rsid w:val="00731992"/>
    <w:rsid w:val="007327C5"/>
    <w:rsid w:val="00733288"/>
    <w:rsid w:val="00733315"/>
    <w:rsid w:val="00733667"/>
    <w:rsid w:val="00733EAD"/>
    <w:rsid w:val="0073417E"/>
    <w:rsid w:val="00734EA5"/>
    <w:rsid w:val="00734FCA"/>
    <w:rsid w:val="00735B83"/>
    <w:rsid w:val="0073718B"/>
    <w:rsid w:val="007379C2"/>
    <w:rsid w:val="00737F35"/>
    <w:rsid w:val="00737FA1"/>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26AE"/>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624F"/>
    <w:rsid w:val="00766459"/>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0BFC"/>
    <w:rsid w:val="0078136A"/>
    <w:rsid w:val="007813B8"/>
    <w:rsid w:val="0078168B"/>
    <w:rsid w:val="00781B50"/>
    <w:rsid w:val="00781E42"/>
    <w:rsid w:val="00783169"/>
    <w:rsid w:val="00783DD8"/>
    <w:rsid w:val="00785064"/>
    <w:rsid w:val="00785F19"/>
    <w:rsid w:val="0078602B"/>
    <w:rsid w:val="00787942"/>
    <w:rsid w:val="00787BF3"/>
    <w:rsid w:val="00790278"/>
    <w:rsid w:val="007904FC"/>
    <w:rsid w:val="00790C6F"/>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CF7"/>
    <w:rsid w:val="007D1F26"/>
    <w:rsid w:val="007D1FC9"/>
    <w:rsid w:val="007D2007"/>
    <w:rsid w:val="007D2F09"/>
    <w:rsid w:val="007D33F2"/>
    <w:rsid w:val="007D3ADB"/>
    <w:rsid w:val="007D510D"/>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5D87"/>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AB1"/>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078"/>
    <w:rsid w:val="00857207"/>
    <w:rsid w:val="00857754"/>
    <w:rsid w:val="00857B02"/>
    <w:rsid w:val="00857DA7"/>
    <w:rsid w:val="00860CDB"/>
    <w:rsid w:val="008615EE"/>
    <w:rsid w:val="00861ABF"/>
    <w:rsid w:val="00862561"/>
    <w:rsid w:val="00862CFA"/>
    <w:rsid w:val="00862F5F"/>
    <w:rsid w:val="0086378F"/>
    <w:rsid w:val="0086422C"/>
    <w:rsid w:val="00865E58"/>
    <w:rsid w:val="008671AC"/>
    <w:rsid w:val="008673DB"/>
    <w:rsid w:val="008704E2"/>
    <w:rsid w:val="00870EBD"/>
    <w:rsid w:val="0087109A"/>
    <w:rsid w:val="008715A8"/>
    <w:rsid w:val="00872339"/>
    <w:rsid w:val="008725F2"/>
    <w:rsid w:val="00872ECF"/>
    <w:rsid w:val="008730EB"/>
    <w:rsid w:val="00873381"/>
    <w:rsid w:val="00873854"/>
    <w:rsid w:val="00873E91"/>
    <w:rsid w:val="008741D6"/>
    <w:rsid w:val="008748FF"/>
    <w:rsid w:val="00875BDA"/>
    <w:rsid w:val="00877E93"/>
    <w:rsid w:val="008806BF"/>
    <w:rsid w:val="008813AA"/>
    <w:rsid w:val="0088186B"/>
    <w:rsid w:val="00881C43"/>
    <w:rsid w:val="00882453"/>
    <w:rsid w:val="00882BE0"/>
    <w:rsid w:val="008832B4"/>
    <w:rsid w:val="008843C3"/>
    <w:rsid w:val="008843F5"/>
    <w:rsid w:val="00884591"/>
    <w:rsid w:val="008849C3"/>
    <w:rsid w:val="00884D76"/>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BCD"/>
    <w:rsid w:val="008A52F3"/>
    <w:rsid w:val="008A6C99"/>
    <w:rsid w:val="008A6ED0"/>
    <w:rsid w:val="008A7558"/>
    <w:rsid w:val="008A77D4"/>
    <w:rsid w:val="008A79DD"/>
    <w:rsid w:val="008A79F7"/>
    <w:rsid w:val="008B03E6"/>
    <w:rsid w:val="008B07B8"/>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393"/>
    <w:rsid w:val="008C4B01"/>
    <w:rsid w:val="008C5C86"/>
    <w:rsid w:val="008C5EF4"/>
    <w:rsid w:val="008C625E"/>
    <w:rsid w:val="008C730F"/>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4F27"/>
    <w:rsid w:val="008E50BB"/>
    <w:rsid w:val="008E54FF"/>
    <w:rsid w:val="008E5985"/>
    <w:rsid w:val="008E5F87"/>
    <w:rsid w:val="008E6A34"/>
    <w:rsid w:val="008E6B01"/>
    <w:rsid w:val="008E6E59"/>
    <w:rsid w:val="008E6EEA"/>
    <w:rsid w:val="008E717F"/>
    <w:rsid w:val="008F09F1"/>
    <w:rsid w:val="008F3686"/>
    <w:rsid w:val="008F396D"/>
    <w:rsid w:val="008F5267"/>
    <w:rsid w:val="008F5489"/>
    <w:rsid w:val="008F5A25"/>
    <w:rsid w:val="008F5C03"/>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05"/>
    <w:rsid w:val="0091654A"/>
    <w:rsid w:val="0091655F"/>
    <w:rsid w:val="00916FB1"/>
    <w:rsid w:val="009174A2"/>
    <w:rsid w:val="00920A82"/>
    <w:rsid w:val="00922AB9"/>
    <w:rsid w:val="00922D5B"/>
    <w:rsid w:val="009237C3"/>
    <w:rsid w:val="00924BF2"/>
    <w:rsid w:val="0092511C"/>
    <w:rsid w:val="009255B4"/>
    <w:rsid w:val="009257EA"/>
    <w:rsid w:val="00927397"/>
    <w:rsid w:val="00931062"/>
    <w:rsid w:val="00932091"/>
    <w:rsid w:val="00932940"/>
    <w:rsid w:val="00932CCE"/>
    <w:rsid w:val="00932F42"/>
    <w:rsid w:val="009332B0"/>
    <w:rsid w:val="00933FC4"/>
    <w:rsid w:val="009342CA"/>
    <w:rsid w:val="009347CD"/>
    <w:rsid w:val="00934B7E"/>
    <w:rsid w:val="00935259"/>
    <w:rsid w:val="0093659C"/>
    <w:rsid w:val="009369DC"/>
    <w:rsid w:val="00937C13"/>
    <w:rsid w:val="009402A2"/>
    <w:rsid w:val="00940617"/>
    <w:rsid w:val="00942107"/>
    <w:rsid w:val="0094211A"/>
    <w:rsid w:val="00945C02"/>
    <w:rsid w:val="00945DB8"/>
    <w:rsid w:val="00945F0D"/>
    <w:rsid w:val="009462C6"/>
    <w:rsid w:val="009505EA"/>
    <w:rsid w:val="00950B5B"/>
    <w:rsid w:val="00950C83"/>
    <w:rsid w:val="009523D6"/>
    <w:rsid w:val="00952610"/>
    <w:rsid w:val="00952D3F"/>
    <w:rsid w:val="00953277"/>
    <w:rsid w:val="0095487D"/>
    <w:rsid w:val="009558C9"/>
    <w:rsid w:val="00961849"/>
    <w:rsid w:val="009618DC"/>
    <w:rsid w:val="00962249"/>
    <w:rsid w:val="00962356"/>
    <w:rsid w:val="00962537"/>
    <w:rsid w:val="0096281D"/>
    <w:rsid w:val="00962839"/>
    <w:rsid w:val="00962FF0"/>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970D1"/>
    <w:rsid w:val="009A120A"/>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471B"/>
    <w:rsid w:val="009C586B"/>
    <w:rsid w:val="009C5FC1"/>
    <w:rsid w:val="009C6BE2"/>
    <w:rsid w:val="009C706C"/>
    <w:rsid w:val="009C7EB4"/>
    <w:rsid w:val="009D007C"/>
    <w:rsid w:val="009D2C5A"/>
    <w:rsid w:val="009D3968"/>
    <w:rsid w:val="009D50CA"/>
    <w:rsid w:val="009D53FF"/>
    <w:rsid w:val="009D6E72"/>
    <w:rsid w:val="009D7622"/>
    <w:rsid w:val="009D796F"/>
    <w:rsid w:val="009D7E8E"/>
    <w:rsid w:val="009E0250"/>
    <w:rsid w:val="009E1C1F"/>
    <w:rsid w:val="009E25C5"/>
    <w:rsid w:val="009E2A00"/>
    <w:rsid w:val="009E2E50"/>
    <w:rsid w:val="009E3073"/>
    <w:rsid w:val="009E309B"/>
    <w:rsid w:val="009E31B7"/>
    <w:rsid w:val="009E3750"/>
    <w:rsid w:val="009E3966"/>
    <w:rsid w:val="009E3DA9"/>
    <w:rsid w:val="009E5833"/>
    <w:rsid w:val="009E67F3"/>
    <w:rsid w:val="009E6BB2"/>
    <w:rsid w:val="009E6F1C"/>
    <w:rsid w:val="009F00F0"/>
    <w:rsid w:val="009F06EA"/>
    <w:rsid w:val="009F1025"/>
    <w:rsid w:val="009F106D"/>
    <w:rsid w:val="009F2183"/>
    <w:rsid w:val="009F23C9"/>
    <w:rsid w:val="009F2D59"/>
    <w:rsid w:val="009F31DA"/>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1BB8"/>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3B6"/>
    <w:rsid w:val="00A34B7C"/>
    <w:rsid w:val="00A3532C"/>
    <w:rsid w:val="00A3532F"/>
    <w:rsid w:val="00A36173"/>
    <w:rsid w:val="00A36219"/>
    <w:rsid w:val="00A36341"/>
    <w:rsid w:val="00A36816"/>
    <w:rsid w:val="00A36E27"/>
    <w:rsid w:val="00A408CF"/>
    <w:rsid w:val="00A41D90"/>
    <w:rsid w:val="00A41DB2"/>
    <w:rsid w:val="00A42D94"/>
    <w:rsid w:val="00A43086"/>
    <w:rsid w:val="00A444F4"/>
    <w:rsid w:val="00A44535"/>
    <w:rsid w:val="00A447FA"/>
    <w:rsid w:val="00A4563A"/>
    <w:rsid w:val="00A463B7"/>
    <w:rsid w:val="00A469E4"/>
    <w:rsid w:val="00A5015B"/>
    <w:rsid w:val="00A51270"/>
    <w:rsid w:val="00A51622"/>
    <w:rsid w:val="00A51811"/>
    <w:rsid w:val="00A52173"/>
    <w:rsid w:val="00A526C0"/>
    <w:rsid w:val="00A52B61"/>
    <w:rsid w:val="00A54638"/>
    <w:rsid w:val="00A548E1"/>
    <w:rsid w:val="00A554DD"/>
    <w:rsid w:val="00A56A5C"/>
    <w:rsid w:val="00A56E8D"/>
    <w:rsid w:val="00A60D1D"/>
    <w:rsid w:val="00A62345"/>
    <w:rsid w:val="00A62464"/>
    <w:rsid w:val="00A62860"/>
    <w:rsid w:val="00A62F41"/>
    <w:rsid w:val="00A6322D"/>
    <w:rsid w:val="00A635A7"/>
    <w:rsid w:val="00A653F2"/>
    <w:rsid w:val="00A65794"/>
    <w:rsid w:val="00A65D7D"/>
    <w:rsid w:val="00A65DD8"/>
    <w:rsid w:val="00A672B0"/>
    <w:rsid w:val="00A701D7"/>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6C89"/>
    <w:rsid w:val="00A87143"/>
    <w:rsid w:val="00A8739D"/>
    <w:rsid w:val="00A874A4"/>
    <w:rsid w:val="00A8783A"/>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0BFF"/>
    <w:rsid w:val="00AA3C76"/>
    <w:rsid w:val="00AA4F5F"/>
    <w:rsid w:val="00AA6E45"/>
    <w:rsid w:val="00AA71B3"/>
    <w:rsid w:val="00AA72D1"/>
    <w:rsid w:val="00AA7BE3"/>
    <w:rsid w:val="00AB08A9"/>
    <w:rsid w:val="00AB2AE1"/>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2BB8"/>
    <w:rsid w:val="00AE37A0"/>
    <w:rsid w:val="00AE3A4A"/>
    <w:rsid w:val="00AE4207"/>
    <w:rsid w:val="00AE477C"/>
    <w:rsid w:val="00AE5989"/>
    <w:rsid w:val="00AE707E"/>
    <w:rsid w:val="00AF2052"/>
    <w:rsid w:val="00AF33AB"/>
    <w:rsid w:val="00AF4A3D"/>
    <w:rsid w:val="00AF4E35"/>
    <w:rsid w:val="00AF5123"/>
    <w:rsid w:val="00AF5BAC"/>
    <w:rsid w:val="00B001AB"/>
    <w:rsid w:val="00B00773"/>
    <w:rsid w:val="00B0096B"/>
    <w:rsid w:val="00B020FF"/>
    <w:rsid w:val="00B024E2"/>
    <w:rsid w:val="00B03101"/>
    <w:rsid w:val="00B03C91"/>
    <w:rsid w:val="00B03F46"/>
    <w:rsid w:val="00B0465B"/>
    <w:rsid w:val="00B04B9D"/>
    <w:rsid w:val="00B06933"/>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10D"/>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4836"/>
    <w:rsid w:val="00B45663"/>
    <w:rsid w:val="00B45B52"/>
    <w:rsid w:val="00B46746"/>
    <w:rsid w:val="00B46987"/>
    <w:rsid w:val="00B479C7"/>
    <w:rsid w:val="00B47AF4"/>
    <w:rsid w:val="00B5096C"/>
    <w:rsid w:val="00B5098F"/>
    <w:rsid w:val="00B50CAF"/>
    <w:rsid w:val="00B51123"/>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5ADA"/>
    <w:rsid w:val="00B65B78"/>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0739"/>
    <w:rsid w:val="00B91F22"/>
    <w:rsid w:val="00B92B64"/>
    <w:rsid w:val="00B92D27"/>
    <w:rsid w:val="00B92DD8"/>
    <w:rsid w:val="00B92F6F"/>
    <w:rsid w:val="00B92FF5"/>
    <w:rsid w:val="00B93613"/>
    <w:rsid w:val="00B94BC0"/>
    <w:rsid w:val="00B950C9"/>
    <w:rsid w:val="00B95C85"/>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3FC3"/>
    <w:rsid w:val="00BC45FC"/>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183"/>
    <w:rsid w:val="00BD4402"/>
    <w:rsid w:val="00BD4955"/>
    <w:rsid w:val="00BD5A82"/>
    <w:rsid w:val="00BD5B02"/>
    <w:rsid w:val="00BD6308"/>
    <w:rsid w:val="00BD71F9"/>
    <w:rsid w:val="00BD7320"/>
    <w:rsid w:val="00BD7D08"/>
    <w:rsid w:val="00BE062F"/>
    <w:rsid w:val="00BE1218"/>
    <w:rsid w:val="00BE168A"/>
    <w:rsid w:val="00BE1FBD"/>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547"/>
    <w:rsid w:val="00C13A00"/>
    <w:rsid w:val="00C1480B"/>
    <w:rsid w:val="00C14E89"/>
    <w:rsid w:val="00C154D4"/>
    <w:rsid w:val="00C158BB"/>
    <w:rsid w:val="00C160AF"/>
    <w:rsid w:val="00C169C0"/>
    <w:rsid w:val="00C17955"/>
    <w:rsid w:val="00C179A6"/>
    <w:rsid w:val="00C21571"/>
    <w:rsid w:val="00C21993"/>
    <w:rsid w:val="00C21D5E"/>
    <w:rsid w:val="00C23284"/>
    <w:rsid w:val="00C239BA"/>
    <w:rsid w:val="00C24E5F"/>
    <w:rsid w:val="00C25039"/>
    <w:rsid w:val="00C25298"/>
    <w:rsid w:val="00C2529A"/>
    <w:rsid w:val="00C25365"/>
    <w:rsid w:val="00C253EF"/>
    <w:rsid w:val="00C25BB1"/>
    <w:rsid w:val="00C26EE2"/>
    <w:rsid w:val="00C27059"/>
    <w:rsid w:val="00C273D5"/>
    <w:rsid w:val="00C3125F"/>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319"/>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4FEE"/>
    <w:rsid w:val="00C556AA"/>
    <w:rsid w:val="00C55A09"/>
    <w:rsid w:val="00C5641E"/>
    <w:rsid w:val="00C577DD"/>
    <w:rsid w:val="00C57896"/>
    <w:rsid w:val="00C60091"/>
    <w:rsid w:val="00C6014A"/>
    <w:rsid w:val="00C60491"/>
    <w:rsid w:val="00C60C3A"/>
    <w:rsid w:val="00C611D5"/>
    <w:rsid w:val="00C6190E"/>
    <w:rsid w:val="00C61C2F"/>
    <w:rsid w:val="00C6329F"/>
    <w:rsid w:val="00C6352A"/>
    <w:rsid w:val="00C63CA1"/>
    <w:rsid w:val="00C64997"/>
    <w:rsid w:val="00C65082"/>
    <w:rsid w:val="00C654D9"/>
    <w:rsid w:val="00C658C9"/>
    <w:rsid w:val="00C67987"/>
    <w:rsid w:val="00C7032C"/>
    <w:rsid w:val="00C7099D"/>
    <w:rsid w:val="00C70B1D"/>
    <w:rsid w:val="00C72FAC"/>
    <w:rsid w:val="00C732BE"/>
    <w:rsid w:val="00C733E0"/>
    <w:rsid w:val="00C734A6"/>
    <w:rsid w:val="00C73F20"/>
    <w:rsid w:val="00C7406F"/>
    <w:rsid w:val="00C74E6E"/>
    <w:rsid w:val="00C7510A"/>
    <w:rsid w:val="00C757B3"/>
    <w:rsid w:val="00C75A43"/>
    <w:rsid w:val="00C75AE4"/>
    <w:rsid w:val="00C76913"/>
    <w:rsid w:val="00C77B5B"/>
    <w:rsid w:val="00C80114"/>
    <w:rsid w:val="00C81AE8"/>
    <w:rsid w:val="00C82886"/>
    <w:rsid w:val="00C835C8"/>
    <w:rsid w:val="00C852CC"/>
    <w:rsid w:val="00C853C9"/>
    <w:rsid w:val="00C8575D"/>
    <w:rsid w:val="00C85ED0"/>
    <w:rsid w:val="00C864BC"/>
    <w:rsid w:val="00C8671A"/>
    <w:rsid w:val="00C86D6F"/>
    <w:rsid w:val="00C908B9"/>
    <w:rsid w:val="00C90FA9"/>
    <w:rsid w:val="00C919AD"/>
    <w:rsid w:val="00C91E35"/>
    <w:rsid w:val="00C925B9"/>
    <w:rsid w:val="00C92CD3"/>
    <w:rsid w:val="00C95D6D"/>
    <w:rsid w:val="00C96B12"/>
    <w:rsid w:val="00C96B4D"/>
    <w:rsid w:val="00C96B70"/>
    <w:rsid w:val="00C97470"/>
    <w:rsid w:val="00C97693"/>
    <w:rsid w:val="00C97896"/>
    <w:rsid w:val="00C979AD"/>
    <w:rsid w:val="00CA07B1"/>
    <w:rsid w:val="00CA12EA"/>
    <w:rsid w:val="00CA2591"/>
    <w:rsid w:val="00CA2D29"/>
    <w:rsid w:val="00CA33C0"/>
    <w:rsid w:val="00CA3791"/>
    <w:rsid w:val="00CA38F9"/>
    <w:rsid w:val="00CA3E13"/>
    <w:rsid w:val="00CA49C9"/>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B77E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A6D"/>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09A"/>
    <w:rsid w:val="00D01210"/>
    <w:rsid w:val="00D01AC0"/>
    <w:rsid w:val="00D01D42"/>
    <w:rsid w:val="00D02952"/>
    <w:rsid w:val="00D02A15"/>
    <w:rsid w:val="00D02A47"/>
    <w:rsid w:val="00D04008"/>
    <w:rsid w:val="00D049EC"/>
    <w:rsid w:val="00D05A17"/>
    <w:rsid w:val="00D05FC2"/>
    <w:rsid w:val="00D062D0"/>
    <w:rsid w:val="00D071FA"/>
    <w:rsid w:val="00D0740C"/>
    <w:rsid w:val="00D07B4C"/>
    <w:rsid w:val="00D1024A"/>
    <w:rsid w:val="00D108B1"/>
    <w:rsid w:val="00D11574"/>
    <w:rsid w:val="00D11CFC"/>
    <w:rsid w:val="00D12C77"/>
    <w:rsid w:val="00D12DE3"/>
    <w:rsid w:val="00D13A71"/>
    <w:rsid w:val="00D1507E"/>
    <w:rsid w:val="00D162A8"/>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844"/>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5F95"/>
    <w:rsid w:val="00D4648E"/>
    <w:rsid w:val="00D47A5F"/>
    <w:rsid w:val="00D518A9"/>
    <w:rsid w:val="00D51916"/>
    <w:rsid w:val="00D51E14"/>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321"/>
    <w:rsid w:val="00D66B82"/>
    <w:rsid w:val="00D70338"/>
    <w:rsid w:val="00D707FA"/>
    <w:rsid w:val="00D70C82"/>
    <w:rsid w:val="00D70DE8"/>
    <w:rsid w:val="00D71E20"/>
    <w:rsid w:val="00D7290A"/>
    <w:rsid w:val="00D7296B"/>
    <w:rsid w:val="00D72F7E"/>
    <w:rsid w:val="00D74344"/>
    <w:rsid w:val="00D74FA0"/>
    <w:rsid w:val="00D77A53"/>
    <w:rsid w:val="00D77F67"/>
    <w:rsid w:val="00D80576"/>
    <w:rsid w:val="00D80781"/>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833"/>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B72C6"/>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5C33"/>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3DE"/>
    <w:rsid w:val="00DF35E4"/>
    <w:rsid w:val="00DF41B9"/>
    <w:rsid w:val="00DF450C"/>
    <w:rsid w:val="00DF4FD2"/>
    <w:rsid w:val="00DF685A"/>
    <w:rsid w:val="00DF7938"/>
    <w:rsid w:val="00DF7A19"/>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26FF"/>
    <w:rsid w:val="00E146C5"/>
    <w:rsid w:val="00E14F9B"/>
    <w:rsid w:val="00E15B5C"/>
    <w:rsid w:val="00E15B86"/>
    <w:rsid w:val="00E168BE"/>
    <w:rsid w:val="00E1714E"/>
    <w:rsid w:val="00E2027A"/>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07B0"/>
    <w:rsid w:val="00E420B1"/>
    <w:rsid w:val="00E420B5"/>
    <w:rsid w:val="00E42372"/>
    <w:rsid w:val="00E42D54"/>
    <w:rsid w:val="00E434C6"/>
    <w:rsid w:val="00E43DBB"/>
    <w:rsid w:val="00E44FBF"/>
    <w:rsid w:val="00E454F0"/>
    <w:rsid w:val="00E455C4"/>
    <w:rsid w:val="00E457D0"/>
    <w:rsid w:val="00E45966"/>
    <w:rsid w:val="00E46378"/>
    <w:rsid w:val="00E46E18"/>
    <w:rsid w:val="00E5197F"/>
    <w:rsid w:val="00E51E35"/>
    <w:rsid w:val="00E54408"/>
    <w:rsid w:val="00E55A22"/>
    <w:rsid w:val="00E56F71"/>
    <w:rsid w:val="00E57228"/>
    <w:rsid w:val="00E610A5"/>
    <w:rsid w:val="00E6165A"/>
    <w:rsid w:val="00E621F8"/>
    <w:rsid w:val="00E626E8"/>
    <w:rsid w:val="00E628FC"/>
    <w:rsid w:val="00E63F1D"/>
    <w:rsid w:val="00E64528"/>
    <w:rsid w:val="00E64695"/>
    <w:rsid w:val="00E646C3"/>
    <w:rsid w:val="00E64FF4"/>
    <w:rsid w:val="00E6588D"/>
    <w:rsid w:val="00E65FA1"/>
    <w:rsid w:val="00E661CC"/>
    <w:rsid w:val="00E665A9"/>
    <w:rsid w:val="00E66B83"/>
    <w:rsid w:val="00E66BE2"/>
    <w:rsid w:val="00E67326"/>
    <w:rsid w:val="00E67369"/>
    <w:rsid w:val="00E67A47"/>
    <w:rsid w:val="00E67C32"/>
    <w:rsid w:val="00E735CE"/>
    <w:rsid w:val="00E73B13"/>
    <w:rsid w:val="00E73C78"/>
    <w:rsid w:val="00E74274"/>
    <w:rsid w:val="00E7595F"/>
    <w:rsid w:val="00E75DD2"/>
    <w:rsid w:val="00E762D1"/>
    <w:rsid w:val="00E76CEC"/>
    <w:rsid w:val="00E82581"/>
    <w:rsid w:val="00E83082"/>
    <w:rsid w:val="00E8722C"/>
    <w:rsid w:val="00E87346"/>
    <w:rsid w:val="00E87A9A"/>
    <w:rsid w:val="00E87C61"/>
    <w:rsid w:val="00E91510"/>
    <w:rsid w:val="00E9158A"/>
    <w:rsid w:val="00E916BF"/>
    <w:rsid w:val="00E91DF9"/>
    <w:rsid w:val="00E91EFD"/>
    <w:rsid w:val="00E92143"/>
    <w:rsid w:val="00E9368A"/>
    <w:rsid w:val="00E93BD4"/>
    <w:rsid w:val="00E94927"/>
    <w:rsid w:val="00E94DEB"/>
    <w:rsid w:val="00E95577"/>
    <w:rsid w:val="00E97E3C"/>
    <w:rsid w:val="00EA1655"/>
    <w:rsid w:val="00EA26F9"/>
    <w:rsid w:val="00EA28A7"/>
    <w:rsid w:val="00EA56EA"/>
    <w:rsid w:val="00EA573C"/>
    <w:rsid w:val="00EA59CB"/>
    <w:rsid w:val="00EA5C0D"/>
    <w:rsid w:val="00EA62F8"/>
    <w:rsid w:val="00EA6F9C"/>
    <w:rsid w:val="00EA7B2C"/>
    <w:rsid w:val="00EB0E08"/>
    <w:rsid w:val="00EB3A76"/>
    <w:rsid w:val="00EB3F3A"/>
    <w:rsid w:val="00EB420E"/>
    <w:rsid w:val="00EB5218"/>
    <w:rsid w:val="00EB5F18"/>
    <w:rsid w:val="00EB6EBA"/>
    <w:rsid w:val="00EB7C4B"/>
    <w:rsid w:val="00EB7E20"/>
    <w:rsid w:val="00EB7E61"/>
    <w:rsid w:val="00EC0713"/>
    <w:rsid w:val="00EC0918"/>
    <w:rsid w:val="00EC0C4E"/>
    <w:rsid w:val="00EC212A"/>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3427"/>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AE"/>
    <w:rsid w:val="00F14ACF"/>
    <w:rsid w:val="00F14D4D"/>
    <w:rsid w:val="00F165C4"/>
    <w:rsid w:val="00F17808"/>
    <w:rsid w:val="00F17BD2"/>
    <w:rsid w:val="00F20D89"/>
    <w:rsid w:val="00F20DAC"/>
    <w:rsid w:val="00F210BB"/>
    <w:rsid w:val="00F231C8"/>
    <w:rsid w:val="00F24C7A"/>
    <w:rsid w:val="00F24E40"/>
    <w:rsid w:val="00F252B7"/>
    <w:rsid w:val="00F25AA1"/>
    <w:rsid w:val="00F26483"/>
    <w:rsid w:val="00F2677C"/>
    <w:rsid w:val="00F26886"/>
    <w:rsid w:val="00F27F17"/>
    <w:rsid w:val="00F30762"/>
    <w:rsid w:val="00F3153C"/>
    <w:rsid w:val="00F3193D"/>
    <w:rsid w:val="00F330FD"/>
    <w:rsid w:val="00F33746"/>
    <w:rsid w:val="00F3430B"/>
    <w:rsid w:val="00F3554D"/>
    <w:rsid w:val="00F3680D"/>
    <w:rsid w:val="00F36943"/>
    <w:rsid w:val="00F3698C"/>
    <w:rsid w:val="00F36C75"/>
    <w:rsid w:val="00F372D8"/>
    <w:rsid w:val="00F37CAB"/>
    <w:rsid w:val="00F40DFE"/>
    <w:rsid w:val="00F42824"/>
    <w:rsid w:val="00F42E99"/>
    <w:rsid w:val="00F43277"/>
    <w:rsid w:val="00F43294"/>
    <w:rsid w:val="00F43B51"/>
    <w:rsid w:val="00F44195"/>
    <w:rsid w:val="00F44556"/>
    <w:rsid w:val="00F45A5A"/>
    <w:rsid w:val="00F45DAF"/>
    <w:rsid w:val="00F46100"/>
    <w:rsid w:val="00F46682"/>
    <w:rsid w:val="00F47453"/>
    <w:rsid w:val="00F47B9F"/>
    <w:rsid w:val="00F5080B"/>
    <w:rsid w:val="00F514A8"/>
    <w:rsid w:val="00F543ED"/>
    <w:rsid w:val="00F547BD"/>
    <w:rsid w:val="00F5583E"/>
    <w:rsid w:val="00F55A44"/>
    <w:rsid w:val="00F55D73"/>
    <w:rsid w:val="00F560BC"/>
    <w:rsid w:val="00F561C9"/>
    <w:rsid w:val="00F5656C"/>
    <w:rsid w:val="00F56D19"/>
    <w:rsid w:val="00F56DC6"/>
    <w:rsid w:val="00F579B3"/>
    <w:rsid w:val="00F57AED"/>
    <w:rsid w:val="00F603E7"/>
    <w:rsid w:val="00F62DDD"/>
    <w:rsid w:val="00F642C8"/>
    <w:rsid w:val="00F64827"/>
    <w:rsid w:val="00F6611F"/>
    <w:rsid w:val="00F676CD"/>
    <w:rsid w:val="00F677DD"/>
    <w:rsid w:val="00F702E4"/>
    <w:rsid w:val="00F709B9"/>
    <w:rsid w:val="00F71680"/>
    <w:rsid w:val="00F720E2"/>
    <w:rsid w:val="00F735C2"/>
    <w:rsid w:val="00F73EE6"/>
    <w:rsid w:val="00F74410"/>
    <w:rsid w:val="00F7496C"/>
    <w:rsid w:val="00F750B1"/>
    <w:rsid w:val="00F75C33"/>
    <w:rsid w:val="00F75C49"/>
    <w:rsid w:val="00F76CCE"/>
    <w:rsid w:val="00F76F5F"/>
    <w:rsid w:val="00F778CE"/>
    <w:rsid w:val="00F77BB8"/>
    <w:rsid w:val="00F80B23"/>
    <w:rsid w:val="00F80F30"/>
    <w:rsid w:val="00F810F3"/>
    <w:rsid w:val="00F81CA2"/>
    <w:rsid w:val="00F8210D"/>
    <w:rsid w:val="00F82751"/>
    <w:rsid w:val="00F82F35"/>
    <w:rsid w:val="00F833AA"/>
    <w:rsid w:val="00F83BCD"/>
    <w:rsid w:val="00F8545C"/>
    <w:rsid w:val="00F8676A"/>
    <w:rsid w:val="00F86C1B"/>
    <w:rsid w:val="00F86F2A"/>
    <w:rsid w:val="00F874C1"/>
    <w:rsid w:val="00F87686"/>
    <w:rsid w:val="00F90996"/>
    <w:rsid w:val="00F91A4A"/>
    <w:rsid w:val="00F92290"/>
    <w:rsid w:val="00F92926"/>
    <w:rsid w:val="00F9307C"/>
    <w:rsid w:val="00F93B79"/>
    <w:rsid w:val="00F9411C"/>
    <w:rsid w:val="00F959B8"/>
    <w:rsid w:val="00F95A0F"/>
    <w:rsid w:val="00F95C51"/>
    <w:rsid w:val="00F961C2"/>
    <w:rsid w:val="00F97232"/>
    <w:rsid w:val="00FA1222"/>
    <w:rsid w:val="00FA1FE9"/>
    <w:rsid w:val="00FA2529"/>
    <w:rsid w:val="00FA2D93"/>
    <w:rsid w:val="00FA32A6"/>
    <w:rsid w:val="00FA3B08"/>
    <w:rsid w:val="00FA3F6B"/>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5434"/>
    <w:rsid w:val="00FD6298"/>
    <w:rsid w:val="00FD6FAA"/>
    <w:rsid w:val="00FD7677"/>
    <w:rsid w:val="00FD7E2E"/>
    <w:rsid w:val="00FE0177"/>
    <w:rsid w:val="00FE08EE"/>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9F0"/>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3A0958"/>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Revision">
    <w:name w:val="Revision"/>
    <w:hidden/>
    <w:uiPriority w:val="99"/>
    <w:semiHidden/>
    <w:rsid w:val="008E6E59"/>
    <w:rPr>
      <w:rFonts w:ascii="Helvetica" w:hAnsi="Helvetica"/>
      <w:sz w:val="22"/>
    </w:rPr>
  </w:style>
  <w:style w:type="table" w:styleId="TableGrid">
    <w:name w:val="Table Grid"/>
    <w:basedOn w:val="TableNormal"/>
    <w:rsid w:val="003F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4.htm" TargetMode="External"/><Relationship Id="rId18" Type="http://schemas.openxmlformats.org/officeDocument/2006/relationships/header" Target="header1.xml"/><Relationship Id="rId26" Type="http://schemas.openxmlformats.org/officeDocument/2006/relationships/hyperlink" Target="https://www.irs.gov/uac/about-form-w9" TargetMode="External"/><Relationship Id="rId39" Type="http://schemas.openxmlformats.org/officeDocument/2006/relationships/hyperlink" Target="http://www.statutes.legis.state.tx.us/Docs/GV/htm/GV.2252.htm" TargetMode="External"/><Relationship Id="rId21" Type="http://schemas.openxmlformats.org/officeDocument/2006/relationships/hyperlink" Target="https://www.uth.edu/hoop/policy.htm?id=1448080"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FA/htm/FA.231.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9.htm" TargetMode="External"/><Relationship Id="rId63" Type="http://schemas.openxmlformats.org/officeDocument/2006/relationships/hyperlink" Target="http://www.statutes.legis.state.tx.us/Docs/GV/htm/GV.2054.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atutes.legis.state.tx.us/Docs/GV/htm/GV.2161.htm"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51.htm" TargetMode="External"/><Relationship Id="rId24" Type="http://schemas.openxmlformats.org/officeDocument/2006/relationships/hyperlink" Target="http://www.statutes.legis.state.tx.us/Docs/GV/htm/GV.2251.htm"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252.htm" TargetMode="External"/><Relationship Id="rId40" Type="http://schemas.openxmlformats.org/officeDocument/2006/relationships/hyperlink" Target="http://www.statutes.legis.state.tx.us/Docs/TX/htm/TX.171.htm" TargetMode="External"/><Relationship Id="rId45" Type="http://schemas.openxmlformats.org/officeDocument/2006/relationships/hyperlink" Target="http://www.statutes.legis.state.tx.us/Docs/HS/htm/HS.502.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4.xml"/><Relationship Id="rId66"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4&amp;pt=1&amp;ch=20&amp;rl=285" TargetMode="External"/><Relationship Id="rId23" Type="http://schemas.openxmlformats.org/officeDocument/2006/relationships/image" Target="media/image2.png"/><Relationship Id="rId28" Type="http://schemas.openxmlformats.org/officeDocument/2006/relationships/hyperlink" Target="http://texreg.sos.state.tx.us/public/readtac$ext.TacPage?sl=R&amp;app=9&amp;p_dir=&amp;p_rloc=&amp;p_tloc=&amp;p_ploc=&amp;pg=1&amp;p_tac=&amp;ti=34&amp;pt=1&amp;ch=3&amp;rl=322" TargetMode="External"/><Relationship Id="rId36" Type="http://schemas.openxmlformats.org/officeDocument/2006/relationships/hyperlink" Target="http://www.statutes.legis.state.tx.us/Docs/GV/htm/GV.2107.htm" TargetMode="External"/><Relationship Id="rId49" Type="http://schemas.openxmlformats.org/officeDocument/2006/relationships/hyperlink" Target="http://www.statutes.legis.state.tx.us/Docs/HS/htm/HS.361.htm" TargetMode="External"/><Relationship Id="rId57" Type="http://schemas.openxmlformats.org/officeDocument/2006/relationships/header" Target="header3.xml"/><Relationship Id="rId61" Type="http://schemas.openxmlformats.org/officeDocument/2006/relationships/hyperlink" Target="http://texreg.sos.state.tx.us/public/readtac$ext.ViewTAC?tac_view=4&amp;ti=1&amp;pt=10&amp;ch=213" TargetMode="External"/><Relationship Id="rId10" Type="http://schemas.openxmlformats.org/officeDocument/2006/relationships/hyperlink" Target="http://www.statutes.legis.state.tx.us/Docs/ED/htm/ED.61.htm" TargetMode="External"/><Relationship Id="rId19" Type="http://schemas.openxmlformats.org/officeDocument/2006/relationships/footer" Target="footer1.xml"/><Relationship Id="rId31" Type="http://schemas.openxmlformats.org/officeDocument/2006/relationships/hyperlink" Target="http://www.statutes.legis.state.tx.us/Docs/GV/htm/GV.552.htm" TargetMode="External"/><Relationship Id="rId44" Type="http://schemas.openxmlformats.org/officeDocument/2006/relationships/hyperlink" Target="https://www.osha.gov/pls/oshaweb/owadisp.show_document?p_table=OSHACT&amp;p_id=2743" TargetMode="External"/><Relationship Id="rId52" Type="http://schemas.openxmlformats.org/officeDocument/2006/relationships/hyperlink" Target="http://www.statutes.legis.state.tx.us/Docs/GV/htm/GV.559.htm" TargetMode="External"/><Relationship Id="rId60" Type="http://schemas.openxmlformats.org/officeDocument/2006/relationships/hyperlink" Target="http://www.statutes.legis.state.tx.us/Docs/GV/htm/GV.552.htm" TargetMode="External"/><Relationship Id="rId65"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Lauren.Roberts@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utsystem.edu/board-of-regents/policy-library/policies/uts-165-information-resources-use-and-security-policy" TargetMode="External"/><Relationship Id="rId27" Type="http://schemas.openxmlformats.org/officeDocument/2006/relationships/hyperlink" Target="http://www.statutes.legis.state.tx.us/Docs/TX/htm/TX.151.htm" TargetMode="External"/><Relationship Id="rId30" Type="http://schemas.openxmlformats.org/officeDocument/2006/relationships/hyperlink" Target="http://www.statutes.legis.state.tx.us/Docs/GV/htm/GV.552.htm"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GV/htm/GV.669.htm" TargetMode="External"/><Relationship Id="rId48" Type="http://schemas.openxmlformats.org/officeDocument/2006/relationships/hyperlink" Target="http://texreg.sos.state.tx.us/public/readtac$ext.ViewTAC?tac_view=5&amp;ti=30&amp;pt=1&amp;ch=328&amp;sch=I&amp;rl=Y" TargetMode="External"/><Relationship Id="rId56" Type="http://schemas.openxmlformats.org/officeDocument/2006/relationships/header" Target="header2.xml"/><Relationship Id="rId64" Type="http://schemas.openxmlformats.org/officeDocument/2006/relationships/hyperlink" Target="http://texreg.sos.state.tx.us/public/readtac$ext.TacPage?sl=R&amp;app=9&amp;p_dir=&amp;p_rloc=&amp;p_tloc=&amp;p_ploc=&amp;pg=1&amp;p_tac=&amp;ti=1&amp;pt=10&amp;ch=213&amp;rl=38"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openxmlformats.org/officeDocument/2006/relationships/styles" Target="styles.xml"/><Relationship Id="rId12" Type="http://schemas.openxmlformats.org/officeDocument/2006/relationships/hyperlink" Target="http://www.statutes.legis.state.tx.us/Docs/ED/htm/ED.73.htm" TargetMode="External"/><Relationship Id="rId17" Type="http://schemas.openxmlformats.org/officeDocument/2006/relationships/hyperlink" Target="mailto:Shaun.A.McGowan@uth.tmc.edu" TargetMode="External"/><Relationship Id="rId25" Type="http://schemas.openxmlformats.org/officeDocument/2006/relationships/hyperlink" Target="http://www.statutes.legis.state.tx.us/Docs/ED/htm/ED.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70.v2.htm" TargetMode="External"/><Relationship Id="rId46" Type="http://schemas.openxmlformats.org/officeDocument/2006/relationships/hyperlink" Target="http://www.statutes.legis.state.tx.us/Docs/HS/htm/HS.361.htm" TargetMode="External"/><Relationship Id="rId59" Type="http://schemas.openxmlformats.org/officeDocument/2006/relationships/hyperlink" Target="http://www.statutes.legis.state.tx.us/Docs/FA/htm/FA.231.htm" TargetMode="External"/><Relationship Id="rId67" Type="http://schemas.openxmlformats.org/officeDocument/2006/relationships/header" Target="header7.xml"/><Relationship Id="rId20" Type="http://schemas.openxmlformats.org/officeDocument/2006/relationships/hyperlink" Target="https://www.utsystem.edu/board-of-regents/policy-library/policies/uts150-access-persons-disabilities-electronic-and" TargetMode="External"/><Relationship Id="rId41" Type="http://schemas.openxmlformats.org/officeDocument/2006/relationships/hyperlink" Target="http://www.statutes.legis.state.tx.us/Docs/BC/htm/BC.15.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texreg.sos.state.tx.us/public/readtac$ext.TacPage?sl=R&amp;app=9&amp;p_dir=&amp;p_rloc=&amp;p_tloc=&amp;p_ploc=&amp;pg=1&amp;p_tac=&amp;ti=1&amp;pt=10&amp;ch=206&amp;rl=7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F746-D919-47CC-9E23-A6BE697F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46</Pages>
  <Words>16382</Words>
  <Characters>93379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Roberts, Lauren</cp:lastModifiedBy>
  <cp:revision>19</cp:revision>
  <cp:lastPrinted>2018-06-15T19:03:00Z</cp:lastPrinted>
  <dcterms:created xsi:type="dcterms:W3CDTF">2018-07-09T19:11:00Z</dcterms:created>
  <dcterms:modified xsi:type="dcterms:W3CDTF">2018-07-17T20:16:00Z</dcterms:modified>
</cp:coreProperties>
</file>